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9A5B9" w14:textId="0C17A009" w:rsidR="00AA75B4" w:rsidRDefault="009D4E3D" w:rsidP="00B9318B">
      <w:pPr>
        <w:pStyle w:val="Heading1"/>
        <w:spacing w:before="0" w:line="276" w:lineRule="auto"/>
        <w:rPr>
          <w:rFonts w:ascii="Arial" w:hAnsi="Arial" w:cs="Arial"/>
          <w:b/>
          <w:bCs/>
          <w:color w:val="auto"/>
          <w:sz w:val="40"/>
          <w:szCs w:val="40"/>
        </w:rPr>
      </w:pPr>
      <w:r>
        <w:rPr>
          <w:rFonts w:ascii="Arial" w:hAnsi="Arial" w:cs="Arial"/>
          <w:b/>
          <w:bCs/>
          <w:color w:val="auto"/>
          <w:sz w:val="40"/>
          <w:szCs w:val="40"/>
        </w:rPr>
        <w:t>Turner Free Library</w:t>
      </w:r>
    </w:p>
    <w:p w14:paraId="169DF344" w14:textId="77777777" w:rsidR="009D4E3D" w:rsidRPr="009D4E3D" w:rsidRDefault="009D4E3D" w:rsidP="009D4E3D"/>
    <w:p w14:paraId="23F78758" w14:textId="18BFE377" w:rsidR="00AA75B4" w:rsidRPr="007F3C56" w:rsidRDefault="009D4E3D" w:rsidP="00AA75B4">
      <w:r>
        <w:rPr>
          <w:noProof/>
        </w:rPr>
        <w:drawing>
          <wp:inline distT="0" distB="0" distL="0" distR="0" wp14:anchorId="148614FD" wp14:editId="49E4D6E5">
            <wp:extent cx="4063492" cy="3047619"/>
            <wp:effectExtent l="0" t="0" r="0" b="635"/>
            <wp:docPr id="3" name="Picture 3" descr="Turner Free Library sign near the entr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urner Free Library sign near the entranc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63492" cy="30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B6497D" w14:textId="77777777" w:rsidR="00AA75B4" w:rsidRPr="007F3C56" w:rsidRDefault="00AA75B4" w:rsidP="00AA75B4"/>
    <w:p w14:paraId="602DF8C1" w14:textId="77777777" w:rsidR="00AA75B4" w:rsidRPr="007F3C56" w:rsidRDefault="00AA75B4" w:rsidP="00B9318B">
      <w:pPr>
        <w:pStyle w:val="Header"/>
        <w:spacing w:line="276" w:lineRule="auto"/>
        <w:rPr>
          <w:sz w:val="40"/>
          <w:szCs w:val="40"/>
        </w:rPr>
      </w:pPr>
      <w:r w:rsidRPr="007F3C56">
        <w:rPr>
          <w:sz w:val="40"/>
          <w:szCs w:val="40"/>
        </w:rPr>
        <w:t>Town of Randolph</w:t>
      </w:r>
    </w:p>
    <w:p w14:paraId="5EACF4BB" w14:textId="77777777" w:rsidR="00AA75B4" w:rsidRPr="007F3C56" w:rsidRDefault="00AA75B4" w:rsidP="00B9318B">
      <w:pPr>
        <w:spacing w:after="0" w:line="276" w:lineRule="auto"/>
        <w:rPr>
          <w:rFonts w:ascii="Arial" w:hAnsi="Arial" w:cs="Arial"/>
          <w:sz w:val="40"/>
          <w:szCs w:val="40"/>
        </w:rPr>
      </w:pPr>
      <w:r w:rsidRPr="007F3C56">
        <w:rPr>
          <w:rFonts w:ascii="Arial" w:hAnsi="Arial" w:cs="Arial"/>
          <w:sz w:val="40"/>
          <w:szCs w:val="40"/>
        </w:rPr>
        <w:t>ADA Transition Plan</w:t>
      </w:r>
    </w:p>
    <w:p w14:paraId="1C15B437" w14:textId="74DBB754" w:rsidR="00915DE6" w:rsidRPr="007F3C56" w:rsidRDefault="00F34BB2" w:rsidP="00AA75B4">
      <w:pPr>
        <w:spacing w:before="720" w:after="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Febr</w:t>
      </w:r>
      <w:bookmarkStart w:id="0" w:name="_GoBack"/>
      <w:bookmarkEnd w:id="0"/>
      <w:r w:rsidR="00AA75B4" w:rsidRPr="007F3C56">
        <w:rPr>
          <w:rFonts w:ascii="Arial" w:hAnsi="Arial" w:cs="Arial"/>
          <w:sz w:val="32"/>
          <w:szCs w:val="32"/>
        </w:rPr>
        <w:t>uary 2023</w:t>
      </w:r>
    </w:p>
    <w:p w14:paraId="07AF6F03" w14:textId="77777777" w:rsidR="00AA75B4" w:rsidRPr="007F3C56" w:rsidRDefault="00AA75B4" w:rsidP="00AA75B4">
      <w:r w:rsidRPr="007F3C56"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 wp14:anchorId="4746F5DA" wp14:editId="085299AB">
            <wp:extent cx="4267200" cy="1043642"/>
            <wp:effectExtent l="0" t="0" r="0" b="4445"/>
            <wp:docPr id="2" name="Picture 7" descr="Institute for Human Centered Desig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1043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26F13" w14:textId="77777777" w:rsidR="00FF2037" w:rsidRPr="007F3C56" w:rsidRDefault="00FF2037" w:rsidP="00AA75B4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FAC1374" w14:textId="77777777" w:rsidR="00AA75B4" w:rsidRPr="007F3C56" w:rsidRDefault="00AA75B4" w:rsidP="00AA75B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F3C56">
        <w:rPr>
          <w:rFonts w:ascii="Arial" w:hAnsi="Arial" w:cs="Arial"/>
          <w:sz w:val="24"/>
          <w:szCs w:val="24"/>
        </w:rPr>
        <w:t>560 Harrison Avenue, Boston, MA 02118</w:t>
      </w:r>
    </w:p>
    <w:p w14:paraId="4773242E" w14:textId="77777777" w:rsidR="00AA75B4" w:rsidRPr="007F3C56" w:rsidRDefault="00F366F8" w:rsidP="00AA75B4">
      <w:pPr>
        <w:spacing w:after="0" w:line="276" w:lineRule="auto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hyperlink r:id="rId9" w:history="1">
        <w:r w:rsidR="00AA75B4" w:rsidRPr="007F3C56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www.IHCDesign.org</w:t>
        </w:r>
      </w:hyperlink>
      <w:r w:rsidR="00AA75B4" w:rsidRPr="007F3C56">
        <w:rPr>
          <w:rFonts w:ascii="Arial" w:hAnsi="Arial" w:cs="Arial"/>
          <w:sz w:val="24"/>
          <w:szCs w:val="24"/>
        </w:rPr>
        <w:t xml:space="preserve"> • </w:t>
      </w:r>
      <w:hyperlink r:id="rId10" w:history="1">
        <w:r w:rsidR="00AA75B4" w:rsidRPr="007F3C56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info@IHCDesign.org</w:t>
        </w:r>
      </w:hyperlink>
    </w:p>
    <w:p w14:paraId="273FC6CA" w14:textId="77777777" w:rsidR="00AA75B4" w:rsidRPr="007F3C56" w:rsidRDefault="00AA75B4" w:rsidP="00AA75B4">
      <w:pPr>
        <w:widowControl w:val="0"/>
        <w:autoSpaceDE w:val="0"/>
        <w:autoSpaceDN w:val="0"/>
        <w:adjustRightInd w:val="0"/>
        <w:spacing w:after="0" w:line="276" w:lineRule="auto"/>
        <w:rPr>
          <w:rStyle w:val="Hyperlink"/>
          <w:color w:val="auto"/>
          <w:u w:val="none"/>
        </w:rPr>
      </w:pPr>
      <w:r w:rsidRPr="007F3C56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617-695-1225 voice</w:t>
      </w:r>
    </w:p>
    <w:p w14:paraId="54B9F133" w14:textId="77777777" w:rsidR="00AA75B4" w:rsidRPr="007F3C56" w:rsidRDefault="00AA75B4" w:rsidP="00ED5793">
      <w:pPr>
        <w:pStyle w:val="Heading2"/>
      </w:pPr>
      <w:r w:rsidRPr="007F3C56">
        <w:br w:type="column"/>
      </w:r>
      <w:r w:rsidRPr="007F3C56">
        <w:t>Background</w:t>
      </w:r>
    </w:p>
    <w:p w14:paraId="7C6705BE" w14:textId="77777777" w:rsidR="00AA75B4" w:rsidRPr="007F3C56" w:rsidRDefault="00AA75B4" w:rsidP="00AA75B4"/>
    <w:p w14:paraId="18A1D9F5" w14:textId="11744CD5" w:rsidR="008250B1" w:rsidRPr="007F3C56" w:rsidRDefault="009D4E3D" w:rsidP="00CB72D4">
      <w:pPr>
        <w:rPr>
          <w:rFonts w:ascii="Arial" w:hAnsi="Arial" w:cs="Arial"/>
          <w:sz w:val="24"/>
          <w:szCs w:val="24"/>
        </w:rPr>
      </w:pPr>
      <w:r w:rsidRPr="007F3C56">
        <w:rPr>
          <w:rFonts w:ascii="Arial" w:hAnsi="Arial" w:cs="Arial"/>
          <w:sz w:val="24"/>
          <w:szCs w:val="24"/>
        </w:rPr>
        <w:t xml:space="preserve">Year </w:t>
      </w:r>
      <w:r>
        <w:rPr>
          <w:rFonts w:ascii="Arial" w:hAnsi="Arial" w:cs="Arial"/>
          <w:sz w:val="24"/>
          <w:szCs w:val="24"/>
        </w:rPr>
        <w:t>Built</w:t>
      </w:r>
      <w:r w:rsidRPr="007F3C56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1966</w:t>
      </w:r>
      <w:r w:rsidRPr="007F3C5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</w:t>
      </w:r>
      <w:r w:rsidR="00AA75B4" w:rsidRPr="007F3C56">
        <w:rPr>
          <w:rFonts w:ascii="Arial" w:hAnsi="Arial" w:cs="Arial"/>
          <w:sz w:val="24"/>
          <w:szCs w:val="24"/>
        </w:rPr>
        <w:t xml:space="preserve">Year </w:t>
      </w:r>
      <w:r w:rsidR="008250B1" w:rsidRPr="007F3C56">
        <w:rPr>
          <w:rFonts w:ascii="Arial" w:hAnsi="Arial" w:cs="Arial"/>
          <w:sz w:val="24"/>
          <w:szCs w:val="24"/>
        </w:rPr>
        <w:t>Renovated</w:t>
      </w:r>
      <w:r w:rsidR="00AA75B4" w:rsidRPr="007F3C56">
        <w:rPr>
          <w:rFonts w:ascii="Arial" w:hAnsi="Arial" w:cs="Arial"/>
          <w:sz w:val="24"/>
          <w:szCs w:val="24"/>
        </w:rPr>
        <w:t>:</w:t>
      </w:r>
      <w:r w:rsidR="008250B1" w:rsidRPr="007F3C5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2016</w:t>
      </w:r>
      <w:r w:rsidR="00AA75B4" w:rsidRPr="007F3C56">
        <w:rPr>
          <w:rFonts w:ascii="Arial" w:hAnsi="Arial" w:cs="Arial"/>
          <w:sz w:val="24"/>
          <w:szCs w:val="24"/>
        </w:rPr>
        <w:t xml:space="preserve"> </w:t>
      </w:r>
    </w:p>
    <w:p w14:paraId="104177DD" w14:textId="5C18DBC1" w:rsidR="00EA7298" w:rsidRDefault="009D4E3D" w:rsidP="009D4E3D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Turner Free Library</w:t>
      </w:r>
      <w:r w:rsidR="00AA7A31" w:rsidRPr="007F3C56">
        <w:rPr>
          <w:rFonts w:ascii="Arial" w:hAnsi="Arial" w:cs="Arial"/>
          <w:sz w:val="24"/>
          <w:szCs w:val="24"/>
        </w:rPr>
        <w:t xml:space="preserve"> </w:t>
      </w:r>
      <w:r w:rsidR="008250B1" w:rsidRPr="007F3C56">
        <w:rPr>
          <w:rFonts w:ascii="Arial" w:hAnsi="Arial" w:cs="Arial"/>
          <w:sz w:val="24"/>
          <w:szCs w:val="24"/>
        </w:rPr>
        <w:t xml:space="preserve">is located at </w:t>
      </w:r>
      <w:r>
        <w:rPr>
          <w:rFonts w:ascii="Arial" w:hAnsi="Arial" w:cs="Arial"/>
          <w:sz w:val="24"/>
          <w:szCs w:val="24"/>
        </w:rPr>
        <w:t xml:space="preserve">2 North </w:t>
      </w:r>
      <w:r w:rsidR="00FF0799" w:rsidRPr="007F3C56">
        <w:rPr>
          <w:rFonts w:ascii="Arial" w:hAnsi="Arial" w:cs="Arial"/>
          <w:sz w:val="24"/>
          <w:szCs w:val="24"/>
        </w:rPr>
        <w:t>Main</w:t>
      </w:r>
      <w:r w:rsidR="008250B1" w:rsidRPr="007F3C56">
        <w:rPr>
          <w:rFonts w:ascii="Arial" w:hAnsi="Arial" w:cs="Arial"/>
          <w:sz w:val="24"/>
          <w:szCs w:val="24"/>
        </w:rPr>
        <w:t xml:space="preserve"> Street.</w:t>
      </w:r>
      <w:r w:rsidR="00BC3945" w:rsidRPr="007F3C56">
        <w:rPr>
          <w:rFonts w:ascii="Arial" w:hAnsi="Arial" w:cs="Arial"/>
          <w:sz w:val="24"/>
          <w:szCs w:val="24"/>
        </w:rPr>
        <w:t xml:space="preserve"> </w:t>
      </w:r>
      <w:r w:rsidR="007A73D1">
        <w:rPr>
          <w:rFonts w:ascii="Arial" w:hAnsi="Arial" w:cs="Arial"/>
          <w:sz w:val="24"/>
          <w:szCs w:val="24"/>
        </w:rPr>
        <w:t xml:space="preserve">It is a four-story building </w:t>
      </w:r>
      <w:r w:rsidR="0084352C">
        <w:rPr>
          <w:rFonts w:ascii="Arial" w:hAnsi="Arial" w:cs="Arial"/>
          <w:sz w:val="24"/>
          <w:szCs w:val="24"/>
        </w:rPr>
        <w:t>including</w:t>
      </w:r>
      <w:r w:rsidR="007A73D1">
        <w:rPr>
          <w:rFonts w:ascii="Arial" w:hAnsi="Arial" w:cs="Arial"/>
          <w:sz w:val="24"/>
          <w:szCs w:val="24"/>
        </w:rPr>
        <w:t xml:space="preserve"> a baseme</w:t>
      </w:r>
      <w:r w:rsidR="00725483">
        <w:rPr>
          <w:rFonts w:ascii="Arial" w:hAnsi="Arial" w:cs="Arial"/>
          <w:sz w:val="24"/>
          <w:szCs w:val="24"/>
        </w:rPr>
        <w:t>nt</w:t>
      </w:r>
      <w:r w:rsidR="00BC6C6D">
        <w:rPr>
          <w:rFonts w:ascii="Arial" w:hAnsi="Arial" w:cs="Arial"/>
          <w:sz w:val="24"/>
          <w:szCs w:val="24"/>
        </w:rPr>
        <w:t>.</w:t>
      </w:r>
      <w:r w:rsidR="00725483">
        <w:rPr>
          <w:rFonts w:ascii="Arial" w:hAnsi="Arial" w:cs="Arial"/>
          <w:sz w:val="24"/>
          <w:szCs w:val="24"/>
        </w:rPr>
        <w:t xml:space="preserve"> </w:t>
      </w:r>
      <w:r w:rsidR="00EA7298">
        <w:rPr>
          <w:rFonts w:ascii="Arial" w:hAnsi="Arial" w:cs="Arial"/>
          <w:sz w:val="24"/>
          <w:szCs w:val="24"/>
        </w:rPr>
        <w:t xml:space="preserve">The </w:t>
      </w:r>
      <w:r w:rsidR="00EA7298" w:rsidRPr="00BC6C6D">
        <w:rPr>
          <w:rFonts w:ascii="Arial" w:hAnsi="Arial" w:cs="Arial"/>
          <w:sz w:val="24"/>
          <w:szCs w:val="24"/>
        </w:rPr>
        <w:t>basement</w:t>
      </w:r>
      <w:r w:rsidR="003C0245" w:rsidRPr="00BC6C6D">
        <w:rPr>
          <w:rFonts w:ascii="Arial" w:hAnsi="Arial" w:cs="Arial"/>
          <w:sz w:val="24"/>
          <w:szCs w:val="24"/>
        </w:rPr>
        <w:t xml:space="preserve"> level</w:t>
      </w:r>
      <w:r w:rsidR="00EA7298" w:rsidRPr="00BC6C6D">
        <w:rPr>
          <w:rFonts w:ascii="Arial" w:hAnsi="Arial" w:cs="Arial"/>
          <w:sz w:val="24"/>
          <w:szCs w:val="24"/>
        </w:rPr>
        <w:t xml:space="preserve"> </w:t>
      </w:r>
      <w:r w:rsidR="00EA7298">
        <w:rPr>
          <w:rFonts w:ascii="Arial" w:hAnsi="Arial" w:cs="Arial"/>
          <w:sz w:val="24"/>
          <w:szCs w:val="24"/>
        </w:rPr>
        <w:t>is not open to the public.</w:t>
      </w:r>
    </w:p>
    <w:p w14:paraId="2BDF4671" w14:textId="77777777" w:rsidR="00EA7298" w:rsidRDefault="00EA7298" w:rsidP="009D4E3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8F9FBDB" w14:textId="407CBE30" w:rsidR="007A73D1" w:rsidRDefault="00CF1E37" w:rsidP="009D4E3D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ramp </w:t>
      </w:r>
      <w:r w:rsidR="003C0245" w:rsidRPr="005D465D">
        <w:rPr>
          <w:rFonts w:ascii="Arial" w:hAnsi="Arial" w:cs="Arial"/>
          <w:sz w:val="24"/>
          <w:szCs w:val="24"/>
        </w:rPr>
        <w:t>provides an accessible route</w:t>
      </w:r>
      <w:r w:rsidRPr="005D465D">
        <w:rPr>
          <w:rFonts w:ascii="Arial" w:hAnsi="Arial" w:cs="Arial"/>
          <w:sz w:val="24"/>
          <w:szCs w:val="24"/>
        </w:rPr>
        <w:t xml:space="preserve"> to the</w:t>
      </w:r>
      <w:r w:rsidR="00C42C8F" w:rsidRPr="005D465D">
        <w:rPr>
          <w:rFonts w:ascii="Arial" w:hAnsi="Arial" w:cs="Arial"/>
          <w:sz w:val="24"/>
          <w:szCs w:val="24"/>
        </w:rPr>
        <w:t xml:space="preserve"> main </w:t>
      </w:r>
      <w:r w:rsidR="0042184A" w:rsidRPr="005D465D">
        <w:rPr>
          <w:rFonts w:ascii="Arial" w:hAnsi="Arial" w:cs="Arial"/>
          <w:sz w:val="24"/>
          <w:szCs w:val="24"/>
        </w:rPr>
        <w:t xml:space="preserve">accessible entrance on the building’s </w:t>
      </w:r>
      <w:r w:rsidR="00786D7B" w:rsidRPr="005D465D">
        <w:rPr>
          <w:rFonts w:ascii="Arial" w:hAnsi="Arial" w:cs="Arial"/>
          <w:sz w:val="24"/>
          <w:szCs w:val="24"/>
        </w:rPr>
        <w:t>southwest</w:t>
      </w:r>
      <w:r w:rsidR="0042184A" w:rsidRPr="005D465D">
        <w:rPr>
          <w:rFonts w:ascii="Arial" w:hAnsi="Arial" w:cs="Arial"/>
          <w:sz w:val="24"/>
          <w:szCs w:val="24"/>
        </w:rPr>
        <w:t xml:space="preserve"> side.</w:t>
      </w:r>
      <w:r w:rsidR="00BF1FEA" w:rsidRPr="005D465D">
        <w:rPr>
          <w:rFonts w:ascii="Arial" w:hAnsi="Arial" w:cs="Arial"/>
          <w:sz w:val="24"/>
          <w:szCs w:val="24"/>
        </w:rPr>
        <w:t xml:space="preserve"> </w:t>
      </w:r>
      <w:r w:rsidR="003C0245" w:rsidRPr="005D465D">
        <w:rPr>
          <w:rFonts w:ascii="Arial" w:hAnsi="Arial" w:cs="Arial"/>
          <w:sz w:val="24"/>
          <w:szCs w:val="24"/>
        </w:rPr>
        <w:t>A second</w:t>
      </w:r>
      <w:r w:rsidR="00346275" w:rsidRPr="005D465D">
        <w:rPr>
          <w:rFonts w:ascii="Arial" w:hAnsi="Arial" w:cs="Arial"/>
          <w:sz w:val="24"/>
          <w:szCs w:val="24"/>
        </w:rPr>
        <w:t xml:space="preserve"> acce</w:t>
      </w:r>
      <w:r w:rsidR="00F91D37" w:rsidRPr="005D465D">
        <w:rPr>
          <w:rFonts w:ascii="Arial" w:hAnsi="Arial" w:cs="Arial"/>
          <w:sz w:val="24"/>
          <w:szCs w:val="24"/>
        </w:rPr>
        <w:t xml:space="preserve">ssible entrance </w:t>
      </w:r>
      <w:r w:rsidR="003C0245" w:rsidRPr="005D465D">
        <w:rPr>
          <w:rFonts w:ascii="Arial" w:hAnsi="Arial" w:cs="Arial"/>
          <w:sz w:val="24"/>
          <w:szCs w:val="24"/>
        </w:rPr>
        <w:t xml:space="preserve">is located </w:t>
      </w:r>
      <w:r w:rsidR="00F91D37" w:rsidRPr="005D465D">
        <w:rPr>
          <w:rFonts w:ascii="Arial" w:hAnsi="Arial" w:cs="Arial"/>
          <w:sz w:val="24"/>
          <w:szCs w:val="24"/>
        </w:rPr>
        <w:t>of</w:t>
      </w:r>
      <w:r w:rsidR="000E4895" w:rsidRPr="005D465D">
        <w:rPr>
          <w:rFonts w:ascii="Arial" w:hAnsi="Arial" w:cs="Arial"/>
          <w:sz w:val="24"/>
          <w:szCs w:val="24"/>
        </w:rPr>
        <w:t>f</w:t>
      </w:r>
      <w:r w:rsidR="00F91D37" w:rsidRPr="005D465D">
        <w:rPr>
          <w:rFonts w:ascii="Arial" w:hAnsi="Arial" w:cs="Arial"/>
          <w:sz w:val="24"/>
          <w:szCs w:val="24"/>
        </w:rPr>
        <w:t xml:space="preserve"> North </w:t>
      </w:r>
      <w:r w:rsidR="00F91D37">
        <w:rPr>
          <w:rFonts w:ascii="Arial" w:hAnsi="Arial" w:cs="Arial"/>
          <w:sz w:val="24"/>
          <w:szCs w:val="24"/>
        </w:rPr>
        <w:t xml:space="preserve">Main Street on the building’s </w:t>
      </w:r>
      <w:r w:rsidR="00A1556F">
        <w:rPr>
          <w:rFonts w:ascii="Arial" w:hAnsi="Arial" w:cs="Arial"/>
          <w:sz w:val="24"/>
          <w:szCs w:val="24"/>
        </w:rPr>
        <w:t>east side,</w:t>
      </w:r>
      <w:r w:rsidR="0020156A">
        <w:rPr>
          <w:rFonts w:ascii="Arial" w:hAnsi="Arial" w:cs="Arial"/>
          <w:sz w:val="24"/>
          <w:szCs w:val="24"/>
        </w:rPr>
        <w:t xml:space="preserve"> </w:t>
      </w:r>
      <w:r w:rsidR="0004492D">
        <w:rPr>
          <w:rFonts w:ascii="Arial" w:hAnsi="Arial" w:cs="Arial"/>
          <w:sz w:val="24"/>
          <w:szCs w:val="24"/>
        </w:rPr>
        <w:t>and</w:t>
      </w:r>
      <w:r w:rsidR="002235CC">
        <w:rPr>
          <w:rFonts w:ascii="Arial" w:hAnsi="Arial" w:cs="Arial"/>
          <w:sz w:val="24"/>
          <w:szCs w:val="24"/>
        </w:rPr>
        <w:t xml:space="preserve"> there is </w:t>
      </w:r>
      <w:r w:rsidR="002D748B">
        <w:rPr>
          <w:rFonts w:ascii="Arial" w:hAnsi="Arial" w:cs="Arial"/>
          <w:sz w:val="24"/>
          <w:szCs w:val="24"/>
        </w:rPr>
        <w:t xml:space="preserve">an egress door </w:t>
      </w:r>
      <w:r w:rsidR="000E4895">
        <w:rPr>
          <w:rFonts w:ascii="Arial" w:hAnsi="Arial" w:cs="Arial"/>
          <w:sz w:val="24"/>
          <w:szCs w:val="24"/>
        </w:rPr>
        <w:t xml:space="preserve">that </w:t>
      </w:r>
      <w:r w:rsidR="002D748B">
        <w:rPr>
          <w:rFonts w:ascii="Arial" w:hAnsi="Arial" w:cs="Arial"/>
          <w:sz w:val="24"/>
          <w:szCs w:val="24"/>
        </w:rPr>
        <w:t xml:space="preserve">connects to a set of stairs </w:t>
      </w:r>
      <w:r w:rsidR="00CA2DB0">
        <w:rPr>
          <w:rFonts w:ascii="Arial" w:hAnsi="Arial" w:cs="Arial"/>
          <w:sz w:val="24"/>
          <w:szCs w:val="24"/>
        </w:rPr>
        <w:t>of</w:t>
      </w:r>
      <w:r w:rsidR="000E4895">
        <w:rPr>
          <w:rFonts w:ascii="Arial" w:hAnsi="Arial" w:cs="Arial"/>
          <w:sz w:val="24"/>
          <w:szCs w:val="24"/>
        </w:rPr>
        <w:t>f</w:t>
      </w:r>
      <w:r w:rsidR="00CA2DB0">
        <w:rPr>
          <w:rFonts w:ascii="Arial" w:hAnsi="Arial" w:cs="Arial"/>
          <w:sz w:val="24"/>
          <w:szCs w:val="24"/>
        </w:rPr>
        <w:t xml:space="preserve"> Memorial Parkway on the north side.</w:t>
      </w:r>
      <w:r w:rsidR="005A19AB">
        <w:rPr>
          <w:rFonts w:ascii="Arial" w:hAnsi="Arial" w:cs="Arial"/>
          <w:sz w:val="24"/>
          <w:szCs w:val="24"/>
        </w:rPr>
        <w:t xml:space="preserve"> All entrances and egress </w:t>
      </w:r>
      <w:r w:rsidR="00EE77D3">
        <w:rPr>
          <w:rFonts w:ascii="Arial" w:hAnsi="Arial" w:cs="Arial"/>
          <w:sz w:val="24"/>
          <w:szCs w:val="24"/>
        </w:rPr>
        <w:t>connect to</w:t>
      </w:r>
      <w:r w:rsidR="005A19AB">
        <w:rPr>
          <w:rFonts w:ascii="Arial" w:hAnsi="Arial" w:cs="Arial"/>
          <w:sz w:val="24"/>
          <w:szCs w:val="24"/>
        </w:rPr>
        <w:t xml:space="preserve"> the first floor.</w:t>
      </w:r>
      <w:r w:rsidR="003D5A40">
        <w:rPr>
          <w:rFonts w:ascii="Arial" w:hAnsi="Arial" w:cs="Arial"/>
          <w:sz w:val="24"/>
          <w:szCs w:val="24"/>
        </w:rPr>
        <w:t xml:space="preserve"> </w:t>
      </w:r>
      <w:r w:rsidR="003D5A40" w:rsidRPr="001575D1">
        <w:rPr>
          <w:rFonts w:ascii="Arial" w:hAnsi="Arial" w:cs="Arial"/>
          <w:sz w:val="24"/>
          <w:szCs w:val="24"/>
        </w:rPr>
        <w:t xml:space="preserve">A memorial to </w:t>
      </w:r>
      <w:r w:rsidR="009F5ED6" w:rsidRPr="001575D1">
        <w:rPr>
          <w:rFonts w:ascii="Arial" w:hAnsi="Arial" w:cs="Arial"/>
          <w:sz w:val="24"/>
          <w:szCs w:val="24"/>
        </w:rPr>
        <w:t xml:space="preserve">Randolph war veterans is located </w:t>
      </w:r>
      <w:r w:rsidR="005724F4">
        <w:rPr>
          <w:rFonts w:ascii="Arial" w:hAnsi="Arial" w:cs="Arial"/>
          <w:sz w:val="24"/>
          <w:szCs w:val="24"/>
        </w:rPr>
        <w:t>to the northeast of the library</w:t>
      </w:r>
      <w:r w:rsidR="00EE77D3">
        <w:rPr>
          <w:rFonts w:ascii="Arial" w:hAnsi="Arial" w:cs="Arial"/>
          <w:sz w:val="24"/>
          <w:szCs w:val="24"/>
        </w:rPr>
        <w:t>, and</w:t>
      </w:r>
      <w:r w:rsidR="00BA1765">
        <w:rPr>
          <w:rFonts w:ascii="Arial" w:hAnsi="Arial" w:cs="Arial"/>
          <w:sz w:val="24"/>
          <w:szCs w:val="24"/>
        </w:rPr>
        <w:t xml:space="preserve"> a parking lot</w:t>
      </w:r>
      <w:r w:rsidR="00EE77D3">
        <w:rPr>
          <w:rFonts w:ascii="Arial" w:hAnsi="Arial" w:cs="Arial"/>
          <w:sz w:val="24"/>
          <w:szCs w:val="24"/>
        </w:rPr>
        <w:t xml:space="preserve"> is located</w:t>
      </w:r>
      <w:r w:rsidR="00BA1765">
        <w:rPr>
          <w:rFonts w:ascii="Arial" w:hAnsi="Arial" w:cs="Arial"/>
          <w:sz w:val="24"/>
          <w:szCs w:val="24"/>
        </w:rPr>
        <w:t xml:space="preserve"> on the </w:t>
      </w:r>
      <w:r w:rsidR="00E26AB5">
        <w:rPr>
          <w:rFonts w:ascii="Arial" w:hAnsi="Arial" w:cs="Arial"/>
          <w:sz w:val="24"/>
          <w:szCs w:val="24"/>
        </w:rPr>
        <w:t>library’s</w:t>
      </w:r>
      <w:r w:rsidR="00BA1765">
        <w:rPr>
          <w:rFonts w:ascii="Arial" w:hAnsi="Arial" w:cs="Arial"/>
          <w:sz w:val="24"/>
          <w:szCs w:val="24"/>
        </w:rPr>
        <w:t xml:space="preserve"> </w:t>
      </w:r>
      <w:r w:rsidR="00A27B5A">
        <w:rPr>
          <w:rFonts w:ascii="Arial" w:hAnsi="Arial" w:cs="Arial"/>
          <w:sz w:val="24"/>
          <w:szCs w:val="24"/>
        </w:rPr>
        <w:t>southwest side.</w:t>
      </w:r>
      <w:r w:rsidR="003A67FC">
        <w:rPr>
          <w:rFonts w:ascii="Arial" w:hAnsi="Arial" w:cs="Arial"/>
          <w:sz w:val="24"/>
          <w:szCs w:val="24"/>
        </w:rPr>
        <w:t xml:space="preserve">  </w:t>
      </w:r>
    </w:p>
    <w:p w14:paraId="560490DA" w14:textId="77777777" w:rsidR="00006A77" w:rsidRDefault="00006A77" w:rsidP="009D4E3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76AE737" w14:textId="057D4DA6" w:rsidR="00006A77" w:rsidRPr="00A76EFC" w:rsidRDefault="00FF4CB2" w:rsidP="009D4E3D">
      <w:pPr>
        <w:spacing w:after="0" w:line="276" w:lineRule="auto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Once inside the building a </w:t>
      </w:r>
      <w:r w:rsidR="004B36E2">
        <w:rPr>
          <w:rFonts w:ascii="Arial" w:hAnsi="Arial" w:cs="Arial"/>
          <w:sz w:val="24"/>
          <w:szCs w:val="24"/>
        </w:rPr>
        <w:t>L</w:t>
      </w:r>
      <w:r w:rsidR="009A7AB4">
        <w:rPr>
          <w:rFonts w:ascii="Arial" w:hAnsi="Arial" w:cs="Arial"/>
          <w:sz w:val="24"/>
          <w:szCs w:val="24"/>
        </w:rPr>
        <w:t>egacy</w:t>
      </w:r>
      <w:r w:rsidR="00C6195D">
        <w:rPr>
          <w:rFonts w:ascii="Arial" w:hAnsi="Arial" w:cs="Arial"/>
          <w:sz w:val="24"/>
          <w:szCs w:val="24"/>
        </w:rPr>
        <w:t xml:space="preserve"> </w:t>
      </w:r>
      <w:r w:rsidR="002D0837">
        <w:rPr>
          <w:rFonts w:ascii="Arial" w:hAnsi="Arial" w:cs="Arial"/>
          <w:sz w:val="24"/>
          <w:szCs w:val="24"/>
        </w:rPr>
        <w:t>elevator</w:t>
      </w:r>
      <w:r w:rsidR="00C6195D">
        <w:rPr>
          <w:rFonts w:ascii="Arial" w:hAnsi="Arial" w:cs="Arial"/>
          <w:sz w:val="24"/>
          <w:szCs w:val="24"/>
        </w:rPr>
        <w:t xml:space="preserve"> provides accessible access </w:t>
      </w:r>
      <w:r w:rsidR="007D2704">
        <w:rPr>
          <w:rFonts w:ascii="Arial" w:hAnsi="Arial" w:cs="Arial"/>
          <w:sz w:val="24"/>
          <w:szCs w:val="24"/>
        </w:rPr>
        <w:t>to the</w:t>
      </w:r>
      <w:r w:rsidR="00E52697">
        <w:rPr>
          <w:rFonts w:ascii="Arial" w:hAnsi="Arial" w:cs="Arial"/>
          <w:sz w:val="24"/>
          <w:szCs w:val="24"/>
        </w:rPr>
        <w:t xml:space="preserve"> </w:t>
      </w:r>
      <w:r w:rsidR="007D2704">
        <w:rPr>
          <w:rFonts w:ascii="Arial" w:hAnsi="Arial" w:cs="Arial"/>
          <w:sz w:val="24"/>
          <w:szCs w:val="24"/>
        </w:rPr>
        <w:t xml:space="preserve">first, second and third </w:t>
      </w:r>
      <w:r w:rsidR="00ED41BD">
        <w:rPr>
          <w:rFonts w:ascii="Arial" w:hAnsi="Arial" w:cs="Arial"/>
          <w:sz w:val="24"/>
          <w:szCs w:val="24"/>
        </w:rPr>
        <w:t xml:space="preserve">floors. An enclosed lift provides accessible vertical access </w:t>
      </w:r>
      <w:r w:rsidR="00EC5D05">
        <w:rPr>
          <w:rFonts w:ascii="Arial" w:hAnsi="Arial" w:cs="Arial"/>
          <w:sz w:val="24"/>
          <w:szCs w:val="24"/>
        </w:rPr>
        <w:t>between</w:t>
      </w:r>
      <w:r w:rsidR="00ED41BD">
        <w:rPr>
          <w:rFonts w:ascii="Arial" w:hAnsi="Arial" w:cs="Arial"/>
          <w:sz w:val="24"/>
          <w:szCs w:val="24"/>
        </w:rPr>
        <w:t xml:space="preserve"> the third floor </w:t>
      </w:r>
      <w:r w:rsidR="00EC5D05">
        <w:rPr>
          <w:rFonts w:ascii="Arial" w:hAnsi="Arial" w:cs="Arial"/>
          <w:sz w:val="24"/>
          <w:szCs w:val="24"/>
        </w:rPr>
        <w:t>and</w:t>
      </w:r>
      <w:r w:rsidR="00ED41BD">
        <w:rPr>
          <w:rFonts w:ascii="Arial" w:hAnsi="Arial" w:cs="Arial"/>
          <w:sz w:val="24"/>
          <w:szCs w:val="24"/>
        </w:rPr>
        <w:t xml:space="preserve"> the mezzanine. There are also</w:t>
      </w:r>
      <w:r w:rsidR="00072F72">
        <w:rPr>
          <w:rFonts w:ascii="Arial" w:hAnsi="Arial" w:cs="Arial"/>
          <w:sz w:val="24"/>
          <w:szCs w:val="24"/>
        </w:rPr>
        <w:t xml:space="preserve"> four (4)</w:t>
      </w:r>
      <w:r w:rsidR="00ED41BD">
        <w:rPr>
          <w:rFonts w:ascii="Arial" w:hAnsi="Arial" w:cs="Arial"/>
          <w:sz w:val="24"/>
          <w:szCs w:val="24"/>
        </w:rPr>
        <w:t xml:space="preserve"> sets of interior stairs.</w:t>
      </w:r>
      <w:r w:rsidR="00897101">
        <w:rPr>
          <w:rFonts w:ascii="Arial" w:hAnsi="Arial" w:cs="Arial"/>
          <w:sz w:val="24"/>
          <w:szCs w:val="24"/>
        </w:rPr>
        <w:t xml:space="preserve"> </w:t>
      </w:r>
    </w:p>
    <w:p w14:paraId="7EDDACDD" w14:textId="77777777" w:rsidR="00E91B7C" w:rsidRDefault="00E91B7C" w:rsidP="009D4E3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D2B4A42" w14:textId="54C5D22E" w:rsidR="00E91B7C" w:rsidRDefault="00E91B7C" w:rsidP="009D4E3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21D09">
        <w:rPr>
          <w:rFonts w:ascii="Arial" w:hAnsi="Arial" w:cs="Arial"/>
          <w:b/>
          <w:bCs/>
          <w:sz w:val="24"/>
          <w:szCs w:val="24"/>
        </w:rPr>
        <w:t>Note:</w:t>
      </w:r>
      <w:r>
        <w:rPr>
          <w:rFonts w:ascii="Arial" w:hAnsi="Arial" w:cs="Arial"/>
          <w:sz w:val="24"/>
          <w:szCs w:val="24"/>
        </w:rPr>
        <w:t xml:space="preserve"> IHCD team was told that the LULA is a </w:t>
      </w:r>
      <w:r w:rsidR="00072F72">
        <w:rPr>
          <w:rFonts w:ascii="Arial" w:hAnsi="Arial" w:cs="Arial"/>
          <w:sz w:val="24"/>
          <w:szCs w:val="24"/>
        </w:rPr>
        <w:t>“</w:t>
      </w:r>
      <w:r w:rsidR="004B36E2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egacy</w:t>
      </w:r>
      <w:r w:rsidR="00072F72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</w:t>
      </w:r>
      <w:r w:rsidR="009A7AB4">
        <w:rPr>
          <w:rFonts w:ascii="Arial" w:hAnsi="Arial" w:cs="Arial"/>
          <w:sz w:val="24"/>
          <w:szCs w:val="24"/>
        </w:rPr>
        <w:t>elevator</w:t>
      </w:r>
      <w:r w:rsidR="003F0ACF">
        <w:rPr>
          <w:rFonts w:ascii="Arial" w:hAnsi="Arial" w:cs="Arial"/>
          <w:sz w:val="24"/>
          <w:szCs w:val="24"/>
        </w:rPr>
        <w:t xml:space="preserve"> that</w:t>
      </w:r>
      <w:r w:rsidR="00D93986">
        <w:rPr>
          <w:rFonts w:ascii="Arial" w:hAnsi="Arial" w:cs="Arial"/>
          <w:sz w:val="24"/>
          <w:szCs w:val="24"/>
        </w:rPr>
        <w:t xml:space="preserve"> </w:t>
      </w:r>
      <w:r w:rsidR="007C74AB">
        <w:rPr>
          <w:rFonts w:ascii="Arial" w:hAnsi="Arial" w:cs="Arial"/>
          <w:sz w:val="24"/>
          <w:szCs w:val="24"/>
        </w:rPr>
        <w:t xml:space="preserve">likely dates back at least to 1966, but that it </w:t>
      </w:r>
      <w:r w:rsidR="003F0ACF">
        <w:rPr>
          <w:rFonts w:ascii="Arial" w:hAnsi="Arial" w:cs="Arial"/>
          <w:sz w:val="24"/>
          <w:szCs w:val="24"/>
        </w:rPr>
        <w:t>was evaluated</w:t>
      </w:r>
      <w:r w:rsidR="006D719A">
        <w:rPr>
          <w:rFonts w:ascii="Arial" w:hAnsi="Arial" w:cs="Arial"/>
          <w:sz w:val="24"/>
          <w:szCs w:val="24"/>
        </w:rPr>
        <w:t xml:space="preserve"> and approved</w:t>
      </w:r>
      <w:r w:rsidR="003F0ACF">
        <w:rPr>
          <w:rFonts w:ascii="Arial" w:hAnsi="Arial" w:cs="Arial"/>
          <w:sz w:val="24"/>
          <w:szCs w:val="24"/>
        </w:rPr>
        <w:t xml:space="preserve"> at the time of the </w:t>
      </w:r>
      <w:r w:rsidR="009F6428">
        <w:rPr>
          <w:rFonts w:ascii="Arial" w:hAnsi="Arial" w:cs="Arial"/>
          <w:sz w:val="24"/>
          <w:szCs w:val="24"/>
        </w:rPr>
        <w:t>2016 renovation</w:t>
      </w:r>
      <w:r w:rsidR="00321D09">
        <w:rPr>
          <w:rFonts w:ascii="Arial" w:hAnsi="Arial" w:cs="Arial"/>
          <w:sz w:val="24"/>
          <w:szCs w:val="24"/>
        </w:rPr>
        <w:t>.</w:t>
      </w:r>
      <w:r w:rsidR="003C0245">
        <w:rPr>
          <w:rFonts w:ascii="Arial" w:hAnsi="Arial" w:cs="Arial"/>
          <w:sz w:val="24"/>
          <w:szCs w:val="24"/>
        </w:rPr>
        <w:t xml:space="preserve"> </w:t>
      </w:r>
    </w:p>
    <w:p w14:paraId="1BBF70E2" w14:textId="77777777" w:rsidR="007A73D1" w:rsidRDefault="007A73D1" w:rsidP="009D4E3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52A880A" w14:textId="6DCB2B77" w:rsidR="00153F53" w:rsidRPr="00541E31" w:rsidRDefault="00541E31" w:rsidP="009D4E3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41E31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first floor is the location for the </w:t>
      </w:r>
      <w:r w:rsidR="00D90369">
        <w:rPr>
          <w:rFonts w:ascii="Arial" w:hAnsi="Arial" w:cs="Arial"/>
          <w:sz w:val="24"/>
          <w:szCs w:val="24"/>
        </w:rPr>
        <w:t>children’s help desk</w:t>
      </w:r>
      <w:r w:rsidR="00FC057B">
        <w:rPr>
          <w:rFonts w:ascii="Arial" w:hAnsi="Arial" w:cs="Arial"/>
          <w:sz w:val="24"/>
          <w:szCs w:val="24"/>
        </w:rPr>
        <w:t xml:space="preserve"> and children’s area</w:t>
      </w:r>
      <w:r w:rsidR="008A6E20">
        <w:rPr>
          <w:rFonts w:ascii="Arial" w:hAnsi="Arial" w:cs="Arial"/>
          <w:sz w:val="24"/>
          <w:szCs w:val="24"/>
        </w:rPr>
        <w:t xml:space="preserve"> along with</w:t>
      </w:r>
      <w:r w:rsidR="00096D09">
        <w:rPr>
          <w:rFonts w:ascii="Arial" w:hAnsi="Arial" w:cs="Arial"/>
          <w:sz w:val="24"/>
          <w:szCs w:val="24"/>
        </w:rPr>
        <w:t xml:space="preserve"> two (2) multi-user and one (1) single-user toilet room</w:t>
      </w:r>
      <w:r w:rsidR="00D57227">
        <w:rPr>
          <w:rFonts w:ascii="Arial" w:hAnsi="Arial" w:cs="Arial"/>
          <w:sz w:val="24"/>
          <w:szCs w:val="24"/>
        </w:rPr>
        <w:t>.</w:t>
      </w:r>
      <w:r w:rsidR="00696CF3">
        <w:rPr>
          <w:rFonts w:ascii="Arial" w:hAnsi="Arial" w:cs="Arial"/>
          <w:sz w:val="24"/>
          <w:szCs w:val="24"/>
        </w:rPr>
        <w:t xml:space="preserve"> </w:t>
      </w:r>
      <w:r w:rsidR="005D1FDF">
        <w:rPr>
          <w:rFonts w:ascii="Arial" w:hAnsi="Arial" w:cs="Arial"/>
          <w:sz w:val="24"/>
          <w:szCs w:val="24"/>
        </w:rPr>
        <w:t>The second floor has the adult help desk</w:t>
      </w:r>
      <w:r w:rsidR="00082BE3">
        <w:rPr>
          <w:rFonts w:ascii="Arial" w:hAnsi="Arial" w:cs="Arial"/>
          <w:sz w:val="24"/>
          <w:szCs w:val="24"/>
        </w:rPr>
        <w:t xml:space="preserve"> and</w:t>
      </w:r>
      <w:r w:rsidR="005D1FDF">
        <w:rPr>
          <w:rFonts w:ascii="Arial" w:hAnsi="Arial" w:cs="Arial"/>
          <w:sz w:val="24"/>
          <w:szCs w:val="24"/>
        </w:rPr>
        <w:t xml:space="preserve"> a </w:t>
      </w:r>
      <w:r w:rsidR="0045639B">
        <w:rPr>
          <w:rFonts w:ascii="Arial" w:hAnsi="Arial" w:cs="Arial"/>
          <w:sz w:val="24"/>
          <w:szCs w:val="24"/>
        </w:rPr>
        <w:t>common</w:t>
      </w:r>
      <w:r w:rsidR="005D1FDF">
        <w:rPr>
          <w:rFonts w:ascii="Arial" w:hAnsi="Arial" w:cs="Arial"/>
          <w:sz w:val="24"/>
          <w:szCs w:val="24"/>
        </w:rPr>
        <w:t xml:space="preserve"> area, </w:t>
      </w:r>
      <w:r w:rsidR="0045639B">
        <w:rPr>
          <w:rFonts w:ascii="Arial" w:hAnsi="Arial" w:cs="Arial"/>
          <w:sz w:val="24"/>
          <w:szCs w:val="24"/>
        </w:rPr>
        <w:t>a computer area</w:t>
      </w:r>
      <w:r w:rsidR="00B12802">
        <w:rPr>
          <w:rFonts w:ascii="Arial" w:hAnsi="Arial" w:cs="Arial"/>
          <w:sz w:val="24"/>
          <w:szCs w:val="24"/>
        </w:rPr>
        <w:t xml:space="preserve">, a </w:t>
      </w:r>
      <w:r w:rsidR="004B36E2">
        <w:rPr>
          <w:rFonts w:ascii="Arial" w:hAnsi="Arial" w:cs="Arial"/>
          <w:sz w:val="24"/>
          <w:szCs w:val="24"/>
        </w:rPr>
        <w:t>W</w:t>
      </w:r>
      <w:r w:rsidR="00B12802">
        <w:rPr>
          <w:rFonts w:ascii="Arial" w:hAnsi="Arial" w:cs="Arial"/>
          <w:sz w:val="24"/>
          <w:szCs w:val="24"/>
        </w:rPr>
        <w:t xml:space="preserve">orld </w:t>
      </w:r>
      <w:r w:rsidR="004B36E2">
        <w:rPr>
          <w:rFonts w:ascii="Arial" w:hAnsi="Arial" w:cs="Arial"/>
          <w:sz w:val="24"/>
          <w:szCs w:val="24"/>
        </w:rPr>
        <w:t>L</w:t>
      </w:r>
      <w:r w:rsidR="00B12802">
        <w:rPr>
          <w:rFonts w:ascii="Arial" w:hAnsi="Arial" w:cs="Arial"/>
          <w:sz w:val="24"/>
          <w:szCs w:val="24"/>
        </w:rPr>
        <w:t xml:space="preserve">anguages </w:t>
      </w:r>
      <w:r w:rsidR="004B36E2">
        <w:rPr>
          <w:rFonts w:ascii="Arial" w:hAnsi="Arial" w:cs="Arial"/>
          <w:sz w:val="24"/>
          <w:szCs w:val="24"/>
        </w:rPr>
        <w:t>R</w:t>
      </w:r>
      <w:r w:rsidR="00B12802">
        <w:rPr>
          <w:rFonts w:ascii="Arial" w:hAnsi="Arial" w:cs="Arial"/>
          <w:sz w:val="24"/>
          <w:szCs w:val="24"/>
        </w:rPr>
        <w:t>oom</w:t>
      </w:r>
      <w:r w:rsidR="00153F53">
        <w:rPr>
          <w:rFonts w:ascii="Arial" w:hAnsi="Arial" w:cs="Arial"/>
          <w:sz w:val="24"/>
          <w:szCs w:val="24"/>
        </w:rPr>
        <w:t xml:space="preserve"> and a quiet room.</w:t>
      </w:r>
      <w:r w:rsidR="00696CF3">
        <w:rPr>
          <w:rFonts w:ascii="Arial" w:hAnsi="Arial" w:cs="Arial"/>
          <w:sz w:val="24"/>
          <w:szCs w:val="24"/>
        </w:rPr>
        <w:t xml:space="preserve"> </w:t>
      </w:r>
      <w:r w:rsidR="00153F53">
        <w:rPr>
          <w:rFonts w:ascii="Arial" w:hAnsi="Arial" w:cs="Arial"/>
          <w:sz w:val="24"/>
          <w:szCs w:val="24"/>
        </w:rPr>
        <w:t xml:space="preserve">The third floor has </w:t>
      </w:r>
      <w:r w:rsidR="003315C1">
        <w:rPr>
          <w:rFonts w:ascii="Arial" w:hAnsi="Arial" w:cs="Arial"/>
          <w:sz w:val="24"/>
          <w:szCs w:val="24"/>
        </w:rPr>
        <w:t xml:space="preserve">a teen room, two (2) multi-user toilet rooms, </w:t>
      </w:r>
      <w:r w:rsidR="00E42594">
        <w:rPr>
          <w:rFonts w:ascii="Arial" w:hAnsi="Arial" w:cs="Arial"/>
          <w:sz w:val="24"/>
          <w:szCs w:val="24"/>
        </w:rPr>
        <w:t>two (2) program rooms a</w:t>
      </w:r>
      <w:r w:rsidR="00D36F3D">
        <w:rPr>
          <w:rFonts w:ascii="Arial" w:hAnsi="Arial" w:cs="Arial"/>
          <w:sz w:val="24"/>
          <w:szCs w:val="24"/>
        </w:rPr>
        <w:t xml:space="preserve">nd a visual media </w:t>
      </w:r>
      <w:r w:rsidR="00C22B3A">
        <w:rPr>
          <w:rFonts w:ascii="Arial" w:hAnsi="Arial" w:cs="Arial"/>
          <w:sz w:val="24"/>
          <w:szCs w:val="24"/>
        </w:rPr>
        <w:t>room</w:t>
      </w:r>
      <w:r w:rsidR="00D36F3D">
        <w:rPr>
          <w:rFonts w:ascii="Arial" w:hAnsi="Arial" w:cs="Arial"/>
          <w:sz w:val="24"/>
          <w:szCs w:val="24"/>
        </w:rPr>
        <w:t>.</w:t>
      </w:r>
    </w:p>
    <w:p w14:paraId="18F3EE9F" w14:textId="77777777" w:rsidR="009D4E3D" w:rsidRPr="009D4E3D" w:rsidRDefault="009D4E3D" w:rsidP="009D4E3D"/>
    <w:p w14:paraId="79CFCB9D" w14:textId="77777777" w:rsidR="00AA75B4" w:rsidRPr="008918AF" w:rsidRDefault="00AA75B4" w:rsidP="00ED5793">
      <w:pPr>
        <w:pStyle w:val="Heading2"/>
        <w:rPr>
          <w:color w:val="000000" w:themeColor="text1"/>
        </w:rPr>
      </w:pPr>
      <w:r w:rsidRPr="008918AF">
        <w:t>Key Accessibility Issues</w:t>
      </w:r>
    </w:p>
    <w:p w14:paraId="33C34364" w14:textId="0D04FDE8" w:rsidR="00AA75B4" w:rsidRPr="008918AF" w:rsidRDefault="00AA75B4" w:rsidP="00B9318B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38D5AFE" w14:textId="51193000" w:rsidR="00867D20" w:rsidRPr="008918AF" w:rsidRDefault="00867D20" w:rsidP="00B9318B">
      <w:pPr>
        <w:spacing w:after="0" w:line="276" w:lineRule="auto"/>
        <w:rPr>
          <w:rFonts w:ascii="Arial" w:hAnsi="Arial" w:cs="Arial"/>
          <w:sz w:val="24"/>
          <w:szCs w:val="24"/>
          <w:u w:val="single"/>
        </w:rPr>
      </w:pPr>
      <w:r w:rsidRPr="008918AF">
        <w:rPr>
          <w:rFonts w:ascii="Arial" w:hAnsi="Arial" w:cs="Arial"/>
          <w:sz w:val="24"/>
          <w:szCs w:val="24"/>
          <w:u w:val="single"/>
        </w:rPr>
        <w:t>Parking</w:t>
      </w:r>
    </w:p>
    <w:p w14:paraId="1257F602" w14:textId="07F2CA12" w:rsidR="00B95AC6" w:rsidRDefault="009D4E3D" w:rsidP="009D4E3D">
      <w:pPr>
        <w:tabs>
          <w:tab w:val="left" w:pos="360"/>
        </w:tabs>
        <w:spacing w:line="276" w:lineRule="auto"/>
        <w:rPr>
          <w:rFonts w:ascii="Arial" w:hAnsi="Arial" w:cs="Arial"/>
          <w:sz w:val="24"/>
          <w:szCs w:val="24"/>
        </w:rPr>
      </w:pPr>
      <w:r w:rsidRPr="009D4E3D">
        <w:rPr>
          <w:rFonts w:ascii="Arial" w:hAnsi="Arial" w:cs="Arial"/>
          <w:sz w:val="24"/>
          <w:szCs w:val="24"/>
        </w:rPr>
        <w:t xml:space="preserve">Accessibility issues include lack of a van accessible parking space with a marked access aisle, identification sign with the International Symbol of Accessibility (ISA) and </w:t>
      </w:r>
      <w:r w:rsidR="00D92373">
        <w:rPr>
          <w:rFonts w:ascii="Arial" w:hAnsi="Arial" w:cs="Arial"/>
          <w:sz w:val="24"/>
          <w:szCs w:val="24"/>
        </w:rPr>
        <w:t>the</w:t>
      </w:r>
      <w:r w:rsidRPr="009D4E3D">
        <w:rPr>
          <w:rFonts w:ascii="Arial" w:hAnsi="Arial" w:cs="Arial"/>
          <w:sz w:val="24"/>
          <w:szCs w:val="24"/>
        </w:rPr>
        <w:t xml:space="preserve"> designation “Van Accessible”</w:t>
      </w:r>
      <w:r w:rsidR="00FC0FC5">
        <w:rPr>
          <w:rFonts w:ascii="Arial" w:hAnsi="Arial" w:cs="Arial"/>
          <w:sz w:val="24"/>
          <w:szCs w:val="24"/>
        </w:rPr>
        <w:t xml:space="preserve"> at the van accessible space</w:t>
      </w:r>
      <w:r>
        <w:rPr>
          <w:rFonts w:ascii="Arial" w:hAnsi="Arial" w:cs="Arial"/>
          <w:sz w:val="24"/>
          <w:szCs w:val="24"/>
        </w:rPr>
        <w:t>.</w:t>
      </w:r>
      <w:r w:rsidR="009E7619">
        <w:rPr>
          <w:rFonts w:ascii="Arial" w:hAnsi="Arial" w:cs="Arial"/>
          <w:sz w:val="24"/>
          <w:szCs w:val="24"/>
        </w:rPr>
        <w:t xml:space="preserve"> In addition, </w:t>
      </w:r>
      <w:r w:rsidR="00707498">
        <w:rPr>
          <w:rFonts w:ascii="Arial" w:hAnsi="Arial" w:cs="Arial"/>
          <w:sz w:val="24"/>
          <w:szCs w:val="24"/>
        </w:rPr>
        <w:t xml:space="preserve">at </w:t>
      </w:r>
      <w:r w:rsidR="009E7619">
        <w:rPr>
          <w:rFonts w:ascii="Arial" w:hAnsi="Arial" w:cs="Arial"/>
          <w:sz w:val="24"/>
          <w:szCs w:val="24"/>
        </w:rPr>
        <w:t>what IHCD team was told is the</w:t>
      </w:r>
      <w:r w:rsidR="00D84FB4">
        <w:rPr>
          <w:rFonts w:ascii="Arial" w:hAnsi="Arial" w:cs="Arial"/>
          <w:sz w:val="24"/>
          <w:szCs w:val="24"/>
        </w:rPr>
        <w:t xml:space="preserve"> accessible parking area</w:t>
      </w:r>
      <w:r w:rsidR="00707498">
        <w:rPr>
          <w:rFonts w:ascii="Arial" w:hAnsi="Arial" w:cs="Arial"/>
          <w:sz w:val="24"/>
          <w:szCs w:val="24"/>
        </w:rPr>
        <w:t>, there is</w:t>
      </w:r>
      <w:r w:rsidR="00D84FB4">
        <w:rPr>
          <w:rFonts w:ascii="Arial" w:hAnsi="Arial" w:cs="Arial"/>
          <w:sz w:val="24"/>
          <w:szCs w:val="24"/>
        </w:rPr>
        <w:t xml:space="preserve"> an excessive cross slope.</w:t>
      </w:r>
    </w:p>
    <w:p w14:paraId="2243D431" w14:textId="0DDE9F52" w:rsidR="00221680" w:rsidRDefault="00221680" w:rsidP="009D4E3D">
      <w:pPr>
        <w:tabs>
          <w:tab w:val="left" w:pos="360"/>
        </w:tabs>
        <w:spacing w:line="276" w:lineRule="auto"/>
        <w:rPr>
          <w:rFonts w:ascii="Arial" w:hAnsi="Arial" w:cs="Arial"/>
          <w:sz w:val="24"/>
          <w:szCs w:val="24"/>
        </w:rPr>
      </w:pPr>
      <w:r w:rsidRPr="00221680">
        <w:rPr>
          <w:rFonts w:ascii="Arial" w:hAnsi="Arial" w:cs="Arial"/>
          <w:b/>
          <w:bCs/>
          <w:sz w:val="24"/>
          <w:szCs w:val="24"/>
        </w:rPr>
        <w:t>Note</w:t>
      </w:r>
      <w:r w:rsidRPr="004B36E2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IHCD </w:t>
      </w:r>
      <w:r w:rsidR="00206562">
        <w:rPr>
          <w:rFonts w:ascii="Arial" w:hAnsi="Arial" w:cs="Arial"/>
          <w:sz w:val="24"/>
          <w:szCs w:val="24"/>
        </w:rPr>
        <w:t xml:space="preserve">team was told that on occasion library visitors park at two (2) designated accessible spaces located at an </w:t>
      </w:r>
      <w:r w:rsidR="00CA3C74">
        <w:rPr>
          <w:rFonts w:ascii="Arial" w:hAnsi="Arial" w:cs="Arial"/>
          <w:sz w:val="24"/>
          <w:szCs w:val="24"/>
        </w:rPr>
        <w:t>adjacent</w:t>
      </w:r>
      <w:r w:rsidR="00206562">
        <w:rPr>
          <w:rFonts w:ascii="Arial" w:hAnsi="Arial" w:cs="Arial"/>
          <w:sz w:val="24"/>
          <w:szCs w:val="24"/>
        </w:rPr>
        <w:t xml:space="preserve"> church. IHCD did not survey the church parking spaces.</w:t>
      </w:r>
    </w:p>
    <w:p w14:paraId="7BD833BD" w14:textId="25A372F7" w:rsidR="00867D20" w:rsidRPr="008918AF" w:rsidRDefault="00867D20" w:rsidP="00B9318B">
      <w:pPr>
        <w:spacing w:after="0" w:line="276" w:lineRule="auto"/>
        <w:rPr>
          <w:rFonts w:ascii="Arial" w:hAnsi="Arial" w:cs="Arial"/>
          <w:sz w:val="24"/>
          <w:szCs w:val="24"/>
          <w:u w:val="single"/>
        </w:rPr>
      </w:pPr>
      <w:r w:rsidRPr="008918AF">
        <w:rPr>
          <w:rFonts w:ascii="Arial" w:hAnsi="Arial" w:cs="Arial"/>
          <w:sz w:val="24"/>
          <w:szCs w:val="24"/>
          <w:u w:val="single"/>
        </w:rPr>
        <w:t>Accessible Routes</w:t>
      </w:r>
    </w:p>
    <w:p w14:paraId="50B018AD" w14:textId="4D5E643F" w:rsidR="004D7D78" w:rsidRPr="00705EED" w:rsidRDefault="00793494" w:rsidP="004D7D78">
      <w:pPr>
        <w:spacing w:after="0" w:line="276" w:lineRule="auto"/>
        <w:rPr>
          <w:rFonts w:ascii="Arial" w:hAnsi="Arial" w:cs="Arial"/>
          <w:color w:val="0000CC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Accessibility issues include </w:t>
      </w:r>
      <w:r w:rsidR="002033BF">
        <w:rPr>
          <w:rFonts w:ascii="Arial" w:hAnsi="Arial" w:cs="Arial"/>
          <w:sz w:val="24"/>
          <w:szCs w:val="24"/>
        </w:rPr>
        <w:t>e</w:t>
      </w:r>
      <w:r w:rsidR="002033BF" w:rsidRPr="008918AF">
        <w:rPr>
          <w:rFonts w:ascii="Arial" w:hAnsi="Arial" w:cs="Arial"/>
          <w:sz w:val="24"/>
          <w:szCs w:val="24"/>
        </w:rPr>
        <w:t>xcessive</w:t>
      </w:r>
      <w:r w:rsidR="00F73743" w:rsidRPr="008918AF">
        <w:rPr>
          <w:rFonts w:ascii="Arial" w:hAnsi="Arial" w:cs="Arial"/>
          <w:sz w:val="24"/>
          <w:szCs w:val="24"/>
        </w:rPr>
        <w:t xml:space="preserve"> cross </w:t>
      </w:r>
      <w:r w:rsidR="00943950">
        <w:rPr>
          <w:rFonts w:ascii="Arial" w:hAnsi="Arial" w:cs="Arial"/>
          <w:sz w:val="24"/>
          <w:szCs w:val="24"/>
        </w:rPr>
        <w:t>and</w:t>
      </w:r>
      <w:r w:rsidR="009D4E3D">
        <w:rPr>
          <w:rFonts w:ascii="Arial" w:hAnsi="Arial" w:cs="Arial"/>
          <w:sz w:val="24"/>
          <w:szCs w:val="24"/>
        </w:rPr>
        <w:t xml:space="preserve"> running slope </w:t>
      </w:r>
      <w:r w:rsidR="00F73743" w:rsidRPr="008918AF">
        <w:rPr>
          <w:rFonts w:ascii="Arial" w:hAnsi="Arial" w:cs="Arial"/>
          <w:sz w:val="24"/>
          <w:szCs w:val="24"/>
        </w:rPr>
        <w:t xml:space="preserve">at the route that leads to </w:t>
      </w:r>
      <w:r w:rsidR="003C0245" w:rsidRPr="006C67CF">
        <w:rPr>
          <w:rFonts w:ascii="Arial" w:hAnsi="Arial" w:cs="Arial"/>
          <w:sz w:val="24"/>
          <w:szCs w:val="24"/>
        </w:rPr>
        <w:t>the</w:t>
      </w:r>
      <w:r w:rsidR="003C0245">
        <w:rPr>
          <w:rFonts w:ascii="Arial" w:hAnsi="Arial" w:cs="Arial"/>
          <w:sz w:val="24"/>
          <w:szCs w:val="24"/>
        </w:rPr>
        <w:t xml:space="preserve"> </w:t>
      </w:r>
      <w:r w:rsidR="004D7D78">
        <w:rPr>
          <w:rFonts w:ascii="Arial" w:hAnsi="Arial" w:cs="Arial"/>
          <w:sz w:val="24"/>
          <w:szCs w:val="24"/>
        </w:rPr>
        <w:t xml:space="preserve">North Main Street </w:t>
      </w:r>
      <w:r w:rsidR="004B36E2">
        <w:rPr>
          <w:rFonts w:ascii="Arial" w:hAnsi="Arial" w:cs="Arial"/>
          <w:sz w:val="24"/>
          <w:szCs w:val="24"/>
        </w:rPr>
        <w:t>e</w:t>
      </w:r>
      <w:r w:rsidR="004D7D78">
        <w:rPr>
          <w:rFonts w:ascii="Arial" w:hAnsi="Arial" w:cs="Arial"/>
          <w:sz w:val="24"/>
          <w:szCs w:val="24"/>
        </w:rPr>
        <w:t>ntrance</w:t>
      </w:r>
      <w:r w:rsidR="00F73743" w:rsidRPr="008918AF">
        <w:rPr>
          <w:rFonts w:ascii="Arial" w:hAnsi="Arial" w:cs="Arial"/>
          <w:sz w:val="24"/>
          <w:szCs w:val="24"/>
        </w:rPr>
        <w:t xml:space="preserve">, </w:t>
      </w:r>
      <w:r w:rsidR="004D7D78">
        <w:rPr>
          <w:rFonts w:ascii="Arial" w:hAnsi="Arial" w:cs="Arial"/>
          <w:sz w:val="24"/>
          <w:szCs w:val="24"/>
        </w:rPr>
        <w:t xml:space="preserve">lack of an accessible route to </w:t>
      </w:r>
      <w:r w:rsidR="004D7D78" w:rsidRPr="005E0D91">
        <w:rPr>
          <w:rFonts w:ascii="Arial" w:hAnsi="Arial" w:cs="Arial"/>
          <w:sz w:val="24"/>
          <w:szCs w:val="24"/>
        </w:rPr>
        <w:t>the War Memorial</w:t>
      </w:r>
      <w:r w:rsidR="004300C2">
        <w:rPr>
          <w:rFonts w:ascii="Arial" w:hAnsi="Arial" w:cs="Arial"/>
          <w:sz w:val="24"/>
          <w:szCs w:val="24"/>
        </w:rPr>
        <w:t xml:space="preserve"> and lack of an accessible route </w:t>
      </w:r>
      <w:r w:rsidR="002B45CA">
        <w:rPr>
          <w:rFonts w:ascii="Arial" w:hAnsi="Arial" w:cs="Arial"/>
          <w:sz w:val="24"/>
          <w:szCs w:val="24"/>
        </w:rPr>
        <w:t>to a bench located</w:t>
      </w:r>
      <w:r w:rsidR="004D7D78">
        <w:rPr>
          <w:rFonts w:ascii="Arial" w:hAnsi="Arial" w:cs="Arial"/>
          <w:sz w:val="24"/>
          <w:szCs w:val="24"/>
        </w:rPr>
        <w:t xml:space="preserve"> near the main entrance.</w:t>
      </w:r>
      <w:r w:rsidR="00705EED">
        <w:rPr>
          <w:rFonts w:ascii="Arial" w:hAnsi="Arial" w:cs="Arial"/>
          <w:color w:val="0000CC"/>
          <w:sz w:val="24"/>
          <w:szCs w:val="24"/>
        </w:rPr>
        <w:t xml:space="preserve"> </w:t>
      </w:r>
      <w:r w:rsidR="004D7D78">
        <w:rPr>
          <w:rFonts w:ascii="Arial" w:hAnsi="Arial" w:cs="Arial"/>
          <w:sz w:val="24"/>
          <w:szCs w:val="24"/>
        </w:rPr>
        <w:t>Accessibility issues at the ramp leading to the main entrance include</w:t>
      </w:r>
      <w:r w:rsidR="00B1105A">
        <w:rPr>
          <w:rFonts w:ascii="Arial" w:hAnsi="Arial" w:cs="Arial"/>
          <w:sz w:val="24"/>
          <w:szCs w:val="24"/>
        </w:rPr>
        <w:t xml:space="preserve"> an</w:t>
      </w:r>
      <w:r w:rsidR="004D7D78">
        <w:rPr>
          <w:rFonts w:ascii="Arial" w:hAnsi="Arial" w:cs="Arial"/>
          <w:sz w:val="24"/>
          <w:szCs w:val="24"/>
        </w:rPr>
        <w:t xml:space="preserve"> e</w:t>
      </w:r>
      <w:r w:rsidR="004D7D78" w:rsidRPr="008918AF">
        <w:rPr>
          <w:rFonts w:ascii="Arial" w:hAnsi="Arial" w:cs="Arial"/>
          <w:sz w:val="24"/>
          <w:szCs w:val="24"/>
        </w:rPr>
        <w:t xml:space="preserve">xcessive </w:t>
      </w:r>
      <w:r w:rsidR="004D7D78">
        <w:rPr>
          <w:rFonts w:ascii="Arial" w:hAnsi="Arial" w:cs="Arial"/>
          <w:sz w:val="24"/>
          <w:szCs w:val="24"/>
        </w:rPr>
        <w:t>running</w:t>
      </w:r>
      <w:r w:rsidR="004D7D78" w:rsidRPr="008918AF">
        <w:rPr>
          <w:rFonts w:ascii="Arial" w:hAnsi="Arial" w:cs="Arial"/>
          <w:sz w:val="24"/>
          <w:szCs w:val="24"/>
        </w:rPr>
        <w:t xml:space="preserve"> slope</w:t>
      </w:r>
      <w:r w:rsidR="004D7D78">
        <w:rPr>
          <w:rFonts w:ascii="Arial" w:hAnsi="Arial" w:cs="Arial"/>
          <w:sz w:val="24"/>
          <w:szCs w:val="24"/>
        </w:rPr>
        <w:t>, lack of handrails on both sides an</w:t>
      </w:r>
      <w:r w:rsidR="00702289">
        <w:rPr>
          <w:rFonts w:ascii="Arial" w:hAnsi="Arial" w:cs="Arial"/>
          <w:sz w:val="24"/>
          <w:szCs w:val="24"/>
        </w:rPr>
        <w:t xml:space="preserve">d where the ramp </w:t>
      </w:r>
      <w:r w:rsidR="00A45F46">
        <w:rPr>
          <w:rFonts w:ascii="Arial" w:hAnsi="Arial" w:cs="Arial"/>
          <w:sz w:val="24"/>
          <w:szCs w:val="24"/>
        </w:rPr>
        <w:t>continues from</w:t>
      </w:r>
      <w:r w:rsidR="004D7D78">
        <w:rPr>
          <w:rFonts w:ascii="Arial" w:hAnsi="Arial" w:cs="Arial"/>
          <w:sz w:val="24"/>
          <w:szCs w:val="24"/>
        </w:rPr>
        <w:t xml:space="preserve"> Memorial </w:t>
      </w:r>
      <w:r w:rsidR="00845AEF">
        <w:rPr>
          <w:rFonts w:ascii="Arial" w:hAnsi="Arial" w:cs="Arial"/>
          <w:sz w:val="24"/>
          <w:szCs w:val="24"/>
        </w:rPr>
        <w:t>Parkway,</w:t>
      </w:r>
      <w:r w:rsidR="004D7D78">
        <w:rPr>
          <w:rFonts w:ascii="Arial" w:hAnsi="Arial" w:cs="Arial"/>
          <w:sz w:val="24"/>
          <w:szCs w:val="24"/>
        </w:rPr>
        <w:t xml:space="preserve"> </w:t>
      </w:r>
      <w:r w:rsidR="00845AEF">
        <w:rPr>
          <w:rFonts w:ascii="Arial" w:hAnsi="Arial" w:cs="Arial"/>
          <w:sz w:val="24"/>
          <w:szCs w:val="24"/>
        </w:rPr>
        <w:t xml:space="preserve">there is </w:t>
      </w:r>
      <w:r w:rsidR="00D07130">
        <w:rPr>
          <w:rFonts w:ascii="Arial" w:hAnsi="Arial" w:cs="Arial"/>
          <w:sz w:val="24"/>
          <w:szCs w:val="24"/>
        </w:rPr>
        <w:t>a</w:t>
      </w:r>
      <w:r w:rsidR="00845AEF">
        <w:rPr>
          <w:rFonts w:ascii="Arial" w:hAnsi="Arial" w:cs="Arial"/>
          <w:sz w:val="24"/>
          <w:szCs w:val="24"/>
        </w:rPr>
        <w:t xml:space="preserve"> lack of</w:t>
      </w:r>
      <w:r w:rsidR="004D7D78">
        <w:rPr>
          <w:rFonts w:ascii="Arial" w:hAnsi="Arial" w:cs="Arial"/>
          <w:sz w:val="24"/>
          <w:szCs w:val="24"/>
        </w:rPr>
        <w:t xml:space="preserve"> edge protection on both sides.</w:t>
      </w:r>
    </w:p>
    <w:p w14:paraId="7BC76CB0" w14:textId="77777777" w:rsidR="004D7D78" w:rsidRDefault="004D7D78" w:rsidP="004D7D7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4FD28D2" w14:textId="0EAF727A" w:rsidR="00AA75B4" w:rsidRPr="004D7D78" w:rsidRDefault="00AA75B4" w:rsidP="004D7D78">
      <w:pPr>
        <w:spacing w:after="0" w:line="276" w:lineRule="auto"/>
        <w:rPr>
          <w:rFonts w:ascii="Arial" w:hAnsi="Arial" w:cs="Arial"/>
          <w:sz w:val="24"/>
          <w:szCs w:val="24"/>
          <w:u w:val="single"/>
        </w:rPr>
      </w:pPr>
      <w:r w:rsidRPr="004D7D78">
        <w:rPr>
          <w:rFonts w:ascii="Arial" w:hAnsi="Arial" w:cs="Arial"/>
          <w:sz w:val="24"/>
          <w:szCs w:val="24"/>
          <w:u w:val="single"/>
        </w:rPr>
        <w:t>Toilet Room</w:t>
      </w:r>
      <w:r w:rsidR="00A95080" w:rsidRPr="004D7D78">
        <w:rPr>
          <w:rFonts w:ascii="Arial" w:hAnsi="Arial" w:cs="Arial"/>
          <w:sz w:val="24"/>
          <w:szCs w:val="24"/>
          <w:u w:val="single"/>
        </w:rPr>
        <w:t>s</w:t>
      </w:r>
    </w:p>
    <w:p w14:paraId="5F13E3CB" w14:textId="193BC338" w:rsidR="006B313F" w:rsidRDefault="00AA75B4" w:rsidP="00B9318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F3C56">
        <w:rPr>
          <w:rFonts w:ascii="Arial" w:hAnsi="Arial" w:cs="Arial"/>
          <w:sz w:val="24"/>
          <w:szCs w:val="24"/>
        </w:rPr>
        <w:t>Accessibility issues include</w:t>
      </w:r>
      <w:r w:rsidR="006B313F" w:rsidRPr="007F3C56">
        <w:rPr>
          <w:rFonts w:ascii="Arial" w:hAnsi="Arial" w:cs="Arial"/>
          <w:sz w:val="24"/>
          <w:szCs w:val="24"/>
        </w:rPr>
        <w:t xml:space="preserve"> </w:t>
      </w:r>
      <w:r w:rsidR="00CB2326">
        <w:rPr>
          <w:rFonts w:ascii="Arial" w:hAnsi="Arial" w:cs="Arial"/>
          <w:sz w:val="24"/>
          <w:szCs w:val="24"/>
        </w:rPr>
        <w:t>lack of knee</w:t>
      </w:r>
      <w:r w:rsidR="00437E34">
        <w:rPr>
          <w:rFonts w:ascii="Arial" w:hAnsi="Arial" w:cs="Arial"/>
          <w:sz w:val="24"/>
          <w:szCs w:val="24"/>
        </w:rPr>
        <w:t xml:space="preserve"> and toe</w:t>
      </w:r>
      <w:r w:rsidR="00CB2326">
        <w:rPr>
          <w:rFonts w:ascii="Arial" w:hAnsi="Arial" w:cs="Arial"/>
          <w:sz w:val="24"/>
          <w:szCs w:val="24"/>
        </w:rPr>
        <w:t xml:space="preserve"> clearance at the lavatory </w:t>
      </w:r>
      <w:r w:rsidR="00CB2326" w:rsidRPr="00886130">
        <w:rPr>
          <w:rFonts w:ascii="Arial" w:hAnsi="Arial" w:cs="Arial"/>
          <w:sz w:val="24"/>
          <w:szCs w:val="24"/>
        </w:rPr>
        <w:t>and</w:t>
      </w:r>
      <w:r w:rsidR="009135E9" w:rsidRPr="00886130">
        <w:rPr>
          <w:rFonts w:ascii="Arial" w:hAnsi="Arial" w:cs="Arial"/>
          <w:sz w:val="24"/>
          <w:szCs w:val="24"/>
        </w:rPr>
        <w:t xml:space="preserve"> </w:t>
      </w:r>
      <w:r w:rsidR="004B7B42" w:rsidRPr="00886130">
        <w:rPr>
          <w:rFonts w:ascii="Arial" w:hAnsi="Arial" w:cs="Arial"/>
          <w:sz w:val="24"/>
          <w:szCs w:val="24"/>
        </w:rPr>
        <w:t>a</w:t>
      </w:r>
      <w:r w:rsidR="00CB2326" w:rsidRPr="00886130">
        <w:rPr>
          <w:rFonts w:ascii="Arial" w:hAnsi="Arial" w:cs="Arial"/>
          <w:sz w:val="24"/>
          <w:szCs w:val="24"/>
        </w:rPr>
        <w:t xml:space="preserve"> flush</w:t>
      </w:r>
      <w:r w:rsidR="009135E9" w:rsidRPr="00886130">
        <w:rPr>
          <w:rFonts w:ascii="Arial" w:hAnsi="Arial" w:cs="Arial"/>
          <w:sz w:val="24"/>
          <w:szCs w:val="24"/>
        </w:rPr>
        <w:t xml:space="preserve"> control</w:t>
      </w:r>
      <w:r w:rsidR="00C56AA1" w:rsidRPr="00886130">
        <w:rPr>
          <w:rFonts w:ascii="Arial" w:hAnsi="Arial" w:cs="Arial"/>
          <w:sz w:val="24"/>
          <w:szCs w:val="24"/>
        </w:rPr>
        <w:t xml:space="preserve"> that</w:t>
      </w:r>
      <w:r w:rsidR="009135E9" w:rsidRPr="00886130">
        <w:rPr>
          <w:rFonts w:ascii="Arial" w:hAnsi="Arial" w:cs="Arial"/>
          <w:sz w:val="24"/>
          <w:szCs w:val="24"/>
        </w:rPr>
        <w:t xml:space="preserve"> is</w:t>
      </w:r>
      <w:r w:rsidR="00CB2326" w:rsidRPr="00886130">
        <w:rPr>
          <w:rFonts w:ascii="Arial" w:hAnsi="Arial" w:cs="Arial"/>
          <w:sz w:val="24"/>
          <w:szCs w:val="24"/>
        </w:rPr>
        <w:t xml:space="preserve"> not located on the open</w:t>
      </w:r>
      <w:r w:rsidR="009135E9" w:rsidRPr="00886130">
        <w:rPr>
          <w:rFonts w:ascii="Arial" w:hAnsi="Arial" w:cs="Arial"/>
          <w:sz w:val="24"/>
          <w:szCs w:val="24"/>
        </w:rPr>
        <w:t xml:space="preserve"> or transfer</w:t>
      </w:r>
      <w:r w:rsidR="00CB2326" w:rsidRPr="00886130">
        <w:rPr>
          <w:rFonts w:ascii="Arial" w:hAnsi="Arial" w:cs="Arial"/>
          <w:sz w:val="24"/>
          <w:szCs w:val="24"/>
        </w:rPr>
        <w:t xml:space="preserve"> side</w:t>
      </w:r>
      <w:r w:rsidR="0056315B" w:rsidRPr="00886130">
        <w:rPr>
          <w:rFonts w:ascii="Arial" w:hAnsi="Arial" w:cs="Arial"/>
          <w:sz w:val="24"/>
          <w:szCs w:val="24"/>
        </w:rPr>
        <w:t xml:space="preserve"> of the toilet</w:t>
      </w:r>
      <w:r w:rsidR="00CB2326" w:rsidRPr="00886130">
        <w:rPr>
          <w:rFonts w:ascii="Arial" w:hAnsi="Arial" w:cs="Arial"/>
          <w:sz w:val="24"/>
          <w:szCs w:val="24"/>
        </w:rPr>
        <w:t xml:space="preserve"> </w:t>
      </w:r>
      <w:r w:rsidR="00CB4C77" w:rsidRPr="00886130">
        <w:rPr>
          <w:rFonts w:ascii="Arial" w:hAnsi="Arial" w:cs="Arial"/>
          <w:sz w:val="24"/>
          <w:szCs w:val="24"/>
        </w:rPr>
        <w:t>in the</w:t>
      </w:r>
      <w:r w:rsidR="00CB2326" w:rsidRPr="00886130">
        <w:rPr>
          <w:rFonts w:ascii="Arial" w:hAnsi="Arial" w:cs="Arial"/>
          <w:sz w:val="24"/>
          <w:szCs w:val="24"/>
        </w:rPr>
        <w:t xml:space="preserve"> all-gender toilet room on the first floor</w:t>
      </w:r>
      <w:r w:rsidR="008A2312" w:rsidRPr="00886130">
        <w:rPr>
          <w:rFonts w:ascii="Arial" w:hAnsi="Arial" w:cs="Arial"/>
          <w:sz w:val="24"/>
          <w:szCs w:val="24"/>
        </w:rPr>
        <w:t xml:space="preserve">. </w:t>
      </w:r>
      <w:r w:rsidR="0066331E" w:rsidRPr="00886130">
        <w:rPr>
          <w:rFonts w:ascii="Arial" w:hAnsi="Arial" w:cs="Arial"/>
          <w:sz w:val="24"/>
          <w:szCs w:val="24"/>
        </w:rPr>
        <w:t xml:space="preserve">Excessive force is required to open the entry doors </w:t>
      </w:r>
      <w:r w:rsidR="001E18C6" w:rsidRPr="00886130">
        <w:rPr>
          <w:rFonts w:ascii="Arial" w:hAnsi="Arial" w:cs="Arial"/>
          <w:sz w:val="24"/>
          <w:szCs w:val="24"/>
        </w:rPr>
        <w:t>and there</w:t>
      </w:r>
      <w:r w:rsidR="008A2312" w:rsidRPr="00886130">
        <w:rPr>
          <w:rFonts w:ascii="Arial" w:hAnsi="Arial" w:cs="Arial"/>
          <w:sz w:val="24"/>
          <w:szCs w:val="24"/>
        </w:rPr>
        <w:t xml:space="preserve"> is </w:t>
      </w:r>
      <w:r w:rsidR="00B95AC6" w:rsidRPr="00886130">
        <w:rPr>
          <w:rFonts w:ascii="Arial" w:hAnsi="Arial" w:cs="Arial"/>
          <w:sz w:val="24"/>
          <w:szCs w:val="24"/>
        </w:rPr>
        <w:t>lack of a door</w:t>
      </w:r>
      <w:r w:rsidR="00A2691E" w:rsidRPr="00886130">
        <w:rPr>
          <w:rFonts w:ascii="Arial" w:hAnsi="Arial" w:cs="Arial"/>
          <w:sz w:val="24"/>
          <w:szCs w:val="24"/>
        </w:rPr>
        <w:t xml:space="preserve"> pull</w:t>
      </w:r>
      <w:r w:rsidR="00B95AC6" w:rsidRPr="00886130">
        <w:rPr>
          <w:rFonts w:ascii="Arial" w:hAnsi="Arial" w:cs="Arial"/>
          <w:sz w:val="24"/>
          <w:szCs w:val="24"/>
        </w:rPr>
        <w:t xml:space="preserve"> </w:t>
      </w:r>
      <w:r w:rsidR="0056315B" w:rsidRPr="00886130">
        <w:rPr>
          <w:rFonts w:ascii="Arial" w:hAnsi="Arial" w:cs="Arial"/>
          <w:sz w:val="24"/>
          <w:szCs w:val="24"/>
        </w:rPr>
        <w:t xml:space="preserve">on both sides of the door </w:t>
      </w:r>
      <w:r w:rsidR="000B30F0" w:rsidRPr="00886130">
        <w:rPr>
          <w:rFonts w:ascii="Arial" w:hAnsi="Arial" w:cs="Arial"/>
          <w:sz w:val="24"/>
          <w:szCs w:val="24"/>
        </w:rPr>
        <w:t>at the wheelchair accessible compartments</w:t>
      </w:r>
      <w:r w:rsidR="00D72DBD" w:rsidRPr="00886130">
        <w:rPr>
          <w:rFonts w:ascii="Arial" w:hAnsi="Arial" w:cs="Arial"/>
          <w:sz w:val="24"/>
          <w:szCs w:val="24"/>
        </w:rPr>
        <w:t xml:space="preserve"> in </w:t>
      </w:r>
      <w:r w:rsidR="00CB2326" w:rsidRPr="00886130">
        <w:rPr>
          <w:rFonts w:ascii="Arial" w:hAnsi="Arial" w:cs="Arial"/>
          <w:sz w:val="24"/>
          <w:szCs w:val="24"/>
        </w:rPr>
        <w:t xml:space="preserve">the </w:t>
      </w:r>
      <w:r w:rsidR="005A275C" w:rsidRPr="00886130">
        <w:rPr>
          <w:rFonts w:ascii="Arial" w:hAnsi="Arial" w:cs="Arial"/>
          <w:sz w:val="24"/>
          <w:szCs w:val="24"/>
        </w:rPr>
        <w:t>w</w:t>
      </w:r>
      <w:r w:rsidR="00CB2326" w:rsidRPr="00886130">
        <w:rPr>
          <w:rFonts w:ascii="Arial" w:hAnsi="Arial" w:cs="Arial"/>
          <w:sz w:val="24"/>
          <w:szCs w:val="24"/>
        </w:rPr>
        <w:t xml:space="preserve">omen’s and </w:t>
      </w:r>
      <w:r w:rsidR="005A275C" w:rsidRPr="00886130">
        <w:rPr>
          <w:rFonts w:ascii="Arial" w:hAnsi="Arial" w:cs="Arial"/>
          <w:sz w:val="24"/>
          <w:szCs w:val="24"/>
        </w:rPr>
        <w:t>m</w:t>
      </w:r>
      <w:r w:rsidR="00CB2326" w:rsidRPr="00886130">
        <w:rPr>
          <w:rFonts w:ascii="Arial" w:hAnsi="Arial" w:cs="Arial"/>
          <w:sz w:val="24"/>
          <w:szCs w:val="24"/>
        </w:rPr>
        <w:t>en’s</w:t>
      </w:r>
      <w:r w:rsidR="00D72DBD" w:rsidRPr="00886130">
        <w:rPr>
          <w:rFonts w:ascii="Arial" w:hAnsi="Arial" w:cs="Arial"/>
          <w:sz w:val="24"/>
          <w:szCs w:val="24"/>
        </w:rPr>
        <w:t xml:space="preserve"> toilet rooms</w:t>
      </w:r>
      <w:r w:rsidR="00CB2326" w:rsidRPr="00886130">
        <w:rPr>
          <w:rFonts w:ascii="Arial" w:hAnsi="Arial" w:cs="Arial"/>
          <w:sz w:val="24"/>
          <w:szCs w:val="24"/>
        </w:rPr>
        <w:t xml:space="preserve"> on the third floor</w:t>
      </w:r>
      <w:r w:rsidR="00C56AA1" w:rsidRPr="00886130">
        <w:rPr>
          <w:rFonts w:ascii="Arial" w:hAnsi="Arial" w:cs="Arial"/>
          <w:sz w:val="24"/>
          <w:szCs w:val="24"/>
        </w:rPr>
        <w:t>, and</w:t>
      </w:r>
      <w:r w:rsidR="00372A25" w:rsidRPr="00886130">
        <w:rPr>
          <w:rFonts w:ascii="Arial" w:hAnsi="Arial" w:cs="Arial"/>
          <w:sz w:val="24"/>
          <w:szCs w:val="24"/>
        </w:rPr>
        <w:t xml:space="preserve"> the exit door from the women’s toilet room on the third floor lacks the minimum required pull-side maneuvering clearance due to the location of a trash container.</w:t>
      </w:r>
      <w:r w:rsidR="00C56AA1" w:rsidRPr="00886130">
        <w:rPr>
          <w:rFonts w:ascii="Arial" w:hAnsi="Arial" w:cs="Arial"/>
          <w:sz w:val="24"/>
          <w:szCs w:val="24"/>
        </w:rPr>
        <w:t xml:space="preserve"> </w:t>
      </w:r>
      <w:r w:rsidR="006B62F4" w:rsidRPr="00886130">
        <w:rPr>
          <w:rFonts w:ascii="Arial" w:hAnsi="Arial" w:cs="Arial"/>
          <w:sz w:val="24"/>
          <w:szCs w:val="24"/>
        </w:rPr>
        <w:t>A</w:t>
      </w:r>
      <w:r w:rsidR="00CB2326" w:rsidRPr="00886130">
        <w:rPr>
          <w:rFonts w:ascii="Arial" w:hAnsi="Arial" w:cs="Arial"/>
          <w:sz w:val="24"/>
          <w:szCs w:val="24"/>
        </w:rPr>
        <w:t>ccessibility issues at the boys</w:t>
      </w:r>
      <w:r w:rsidR="00E827EA">
        <w:rPr>
          <w:rFonts w:ascii="Arial" w:hAnsi="Arial" w:cs="Arial"/>
          <w:sz w:val="24"/>
          <w:szCs w:val="24"/>
        </w:rPr>
        <w:t>’</w:t>
      </w:r>
      <w:r w:rsidR="00CB2326" w:rsidRPr="00886130">
        <w:rPr>
          <w:rFonts w:ascii="Arial" w:hAnsi="Arial" w:cs="Arial"/>
          <w:sz w:val="24"/>
          <w:szCs w:val="24"/>
        </w:rPr>
        <w:t xml:space="preserve"> and girls</w:t>
      </w:r>
      <w:r w:rsidR="00E827EA">
        <w:rPr>
          <w:rFonts w:ascii="Arial" w:hAnsi="Arial" w:cs="Arial"/>
          <w:sz w:val="24"/>
          <w:szCs w:val="24"/>
        </w:rPr>
        <w:t>’</w:t>
      </w:r>
      <w:r w:rsidR="00CB2326" w:rsidRPr="00886130">
        <w:rPr>
          <w:rFonts w:ascii="Arial" w:hAnsi="Arial" w:cs="Arial"/>
          <w:sz w:val="24"/>
          <w:szCs w:val="24"/>
        </w:rPr>
        <w:t xml:space="preserve"> toilet rooms on the first floor </w:t>
      </w:r>
      <w:r w:rsidR="00CB72D4" w:rsidRPr="00886130">
        <w:rPr>
          <w:rFonts w:ascii="Arial" w:hAnsi="Arial" w:cs="Arial"/>
          <w:sz w:val="24"/>
          <w:szCs w:val="24"/>
        </w:rPr>
        <w:t xml:space="preserve">include incorrect placement of the International Symbol of Accessibility (ISA) and lack of a directional sign </w:t>
      </w:r>
      <w:r w:rsidR="0056315B" w:rsidRPr="00886130">
        <w:rPr>
          <w:rFonts w:ascii="Arial" w:hAnsi="Arial" w:cs="Arial"/>
          <w:sz w:val="24"/>
          <w:szCs w:val="24"/>
        </w:rPr>
        <w:t>directing</w:t>
      </w:r>
      <w:r w:rsidR="00CB2326" w:rsidRPr="00886130">
        <w:rPr>
          <w:rFonts w:ascii="Arial" w:hAnsi="Arial" w:cs="Arial"/>
          <w:sz w:val="24"/>
          <w:szCs w:val="24"/>
        </w:rPr>
        <w:t xml:space="preserve"> visitors to the</w:t>
      </w:r>
      <w:r w:rsidR="006E7CF4" w:rsidRPr="00886130">
        <w:rPr>
          <w:rFonts w:ascii="Arial" w:hAnsi="Arial" w:cs="Arial"/>
          <w:sz w:val="24"/>
          <w:szCs w:val="24"/>
        </w:rPr>
        <w:t xml:space="preserve"> nearest</w:t>
      </w:r>
      <w:r w:rsidR="00CB2326" w:rsidRPr="00886130">
        <w:rPr>
          <w:rFonts w:ascii="Arial" w:hAnsi="Arial" w:cs="Arial"/>
          <w:sz w:val="24"/>
          <w:szCs w:val="24"/>
        </w:rPr>
        <w:t xml:space="preserve"> accessible toilet room.</w:t>
      </w:r>
    </w:p>
    <w:p w14:paraId="34710C06" w14:textId="77777777" w:rsidR="00925D60" w:rsidRPr="007F3C56" w:rsidRDefault="00925D60" w:rsidP="00B9318B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3C4E690" w14:textId="65768D6B" w:rsidR="00B936B9" w:rsidRPr="00B936B9" w:rsidRDefault="00B936B9" w:rsidP="00B936B9">
      <w:pPr>
        <w:spacing w:after="0" w:line="276" w:lineRule="auto"/>
        <w:rPr>
          <w:rFonts w:ascii="Arial" w:hAnsi="Arial" w:cs="Arial"/>
          <w:sz w:val="24"/>
          <w:szCs w:val="24"/>
          <w:u w:val="single"/>
        </w:rPr>
      </w:pPr>
      <w:r w:rsidRPr="00B936B9">
        <w:rPr>
          <w:rFonts w:ascii="Arial" w:hAnsi="Arial" w:cs="Arial"/>
          <w:sz w:val="24"/>
          <w:szCs w:val="24"/>
          <w:u w:val="single"/>
        </w:rPr>
        <w:t>Signage</w:t>
      </w:r>
    </w:p>
    <w:p w14:paraId="46B851B5" w14:textId="4F603A41" w:rsidR="00B936B9" w:rsidRPr="00B936B9" w:rsidRDefault="00C253A3" w:rsidP="00B936B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Accessibility issues include lack</w:t>
      </w:r>
      <w:r w:rsidR="00B936B9" w:rsidRPr="00B936B9">
        <w:rPr>
          <w:rFonts w:ascii="Arial" w:hAnsi="Arial" w:cs="Arial"/>
          <w:sz w:val="24"/>
          <w:szCs w:val="24"/>
        </w:rPr>
        <w:t xml:space="preserve"> of tactile</w:t>
      </w:r>
      <w:r w:rsidR="00642471">
        <w:rPr>
          <w:rFonts w:ascii="Arial" w:hAnsi="Arial" w:cs="Arial"/>
          <w:sz w:val="24"/>
          <w:szCs w:val="24"/>
        </w:rPr>
        <w:t xml:space="preserve"> egress</w:t>
      </w:r>
      <w:r w:rsidR="00B936B9" w:rsidRPr="00B936B9">
        <w:rPr>
          <w:rFonts w:ascii="Arial" w:hAnsi="Arial" w:cs="Arial"/>
          <w:sz w:val="24"/>
          <w:szCs w:val="24"/>
        </w:rPr>
        <w:t xml:space="preserve"> sign</w:t>
      </w:r>
      <w:r w:rsidR="00642471">
        <w:rPr>
          <w:rFonts w:ascii="Arial" w:hAnsi="Arial" w:cs="Arial"/>
          <w:sz w:val="24"/>
          <w:szCs w:val="24"/>
        </w:rPr>
        <w:t>s</w:t>
      </w:r>
      <w:r w:rsidR="00B936B9" w:rsidRPr="00B936B9">
        <w:rPr>
          <w:rFonts w:ascii="Arial" w:hAnsi="Arial" w:cs="Arial"/>
          <w:sz w:val="24"/>
          <w:szCs w:val="24"/>
        </w:rPr>
        <w:t xml:space="preserve"> (with raised characters and braille)</w:t>
      </w:r>
      <w:r w:rsidR="00CB2326">
        <w:rPr>
          <w:rFonts w:ascii="Arial" w:hAnsi="Arial" w:cs="Arial"/>
          <w:sz w:val="24"/>
          <w:szCs w:val="24"/>
        </w:rPr>
        <w:t>,</w:t>
      </w:r>
      <w:r w:rsidR="00B936B9">
        <w:rPr>
          <w:rFonts w:ascii="Arial" w:hAnsi="Arial" w:cs="Arial"/>
          <w:sz w:val="24"/>
          <w:szCs w:val="24"/>
        </w:rPr>
        <w:t xml:space="preserve"> </w:t>
      </w:r>
      <w:r w:rsidR="00B936B9" w:rsidRPr="00B936B9">
        <w:rPr>
          <w:rFonts w:ascii="Arial" w:hAnsi="Arial" w:cs="Arial"/>
          <w:sz w:val="24"/>
          <w:szCs w:val="24"/>
        </w:rPr>
        <w:t xml:space="preserve">lack of </w:t>
      </w:r>
      <w:r w:rsidR="005065C1">
        <w:rPr>
          <w:rFonts w:ascii="Arial" w:hAnsi="Arial" w:cs="Arial"/>
          <w:sz w:val="24"/>
          <w:szCs w:val="24"/>
        </w:rPr>
        <w:t>an</w:t>
      </w:r>
      <w:r w:rsidR="00B936B9" w:rsidRPr="00B936B9">
        <w:rPr>
          <w:rFonts w:ascii="Arial" w:hAnsi="Arial" w:cs="Arial"/>
          <w:sz w:val="24"/>
          <w:szCs w:val="24"/>
        </w:rPr>
        <w:t xml:space="preserve"> illuminated exit sign with the International Symbol of Accessibility (ISA) at the accessible exit</w:t>
      </w:r>
      <w:r w:rsidR="00AD7B47">
        <w:rPr>
          <w:rFonts w:ascii="Arial" w:hAnsi="Arial" w:cs="Arial"/>
          <w:sz w:val="24"/>
          <w:szCs w:val="24"/>
        </w:rPr>
        <w:t>s</w:t>
      </w:r>
      <w:r w:rsidR="00CB2326">
        <w:rPr>
          <w:rFonts w:ascii="Arial" w:hAnsi="Arial" w:cs="Arial"/>
          <w:sz w:val="24"/>
          <w:szCs w:val="24"/>
        </w:rPr>
        <w:t xml:space="preserve"> and </w:t>
      </w:r>
      <w:r w:rsidR="00CB2326" w:rsidRPr="005E0D91">
        <w:rPr>
          <w:rFonts w:ascii="Arial" w:hAnsi="Arial" w:cs="Arial"/>
          <w:sz w:val="24"/>
          <w:szCs w:val="24"/>
        </w:rPr>
        <w:t>lack of the International Symbol of Accessibility (ISA) at the accessible entrance</w:t>
      </w:r>
      <w:r w:rsidR="0098009F">
        <w:rPr>
          <w:rFonts w:ascii="Arial" w:hAnsi="Arial" w:cs="Arial"/>
          <w:sz w:val="24"/>
          <w:szCs w:val="24"/>
        </w:rPr>
        <w:t xml:space="preserve"> automatic</w:t>
      </w:r>
      <w:r w:rsidR="00725704">
        <w:rPr>
          <w:rFonts w:ascii="Arial" w:hAnsi="Arial" w:cs="Arial"/>
          <w:sz w:val="24"/>
          <w:szCs w:val="24"/>
        </w:rPr>
        <w:t xml:space="preserve"> doors</w:t>
      </w:r>
      <w:r w:rsidR="006D673C">
        <w:rPr>
          <w:rFonts w:ascii="Arial" w:hAnsi="Arial" w:cs="Arial"/>
          <w:sz w:val="24"/>
          <w:szCs w:val="24"/>
        </w:rPr>
        <w:t xml:space="preserve">. Other accessibility issues include </w:t>
      </w:r>
      <w:r w:rsidR="00B936B9">
        <w:rPr>
          <w:rFonts w:ascii="Arial" w:hAnsi="Arial" w:cs="Arial"/>
          <w:sz w:val="24"/>
          <w:szCs w:val="24"/>
        </w:rPr>
        <w:t xml:space="preserve">lack of a directional sign at the inaccessible </w:t>
      </w:r>
      <w:r w:rsidR="005E0D91">
        <w:rPr>
          <w:rFonts w:ascii="Arial" w:hAnsi="Arial" w:cs="Arial"/>
          <w:sz w:val="24"/>
          <w:szCs w:val="24"/>
        </w:rPr>
        <w:t xml:space="preserve">entrance and </w:t>
      </w:r>
      <w:r w:rsidR="00AD7B47">
        <w:rPr>
          <w:rFonts w:ascii="Arial" w:hAnsi="Arial" w:cs="Arial"/>
          <w:sz w:val="24"/>
          <w:szCs w:val="24"/>
        </w:rPr>
        <w:t>emergency exit</w:t>
      </w:r>
      <w:r w:rsidR="00B936B9">
        <w:rPr>
          <w:rFonts w:ascii="Arial" w:hAnsi="Arial" w:cs="Arial"/>
          <w:sz w:val="24"/>
          <w:szCs w:val="24"/>
        </w:rPr>
        <w:t xml:space="preserve"> </w:t>
      </w:r>
      <w:r w:rsidR="00AD7B47">
        <w:rPr>
          <w:rFonts w:ascii="Arial" w:hAnsi="Arial" w:cs="Arial"/>
          <w:sz w:val="24"/>
          <w:szCs w:val="24"/>
        </w:rPr>
        <w:t xml:space="preserve">(Memorial egress) </w:t>
      </w:r>
      <w:r w:rsidR="00B936B9">
        <w:rPr>
          <w:rFonts w:ascii="Arial" w:hAnsi="Arial" w:cs="Arial"/>
          <w:sz w:val="24"/>
          <w:szCs w:val="24"/>
        </w:rPr>
        <w:t xml:space="preserve">directing </w:t>
      </w:r>
      <w:r w:rsidR="001C017A">
        <w:rPr>
          <w:rFonts w:ascii="Arial" w:hAnsi="Arial" w:cs="Arial"/>
          <w:sz w:val="24"/>
          <w:szCs w:val="24"/>
        </w:rPr>
        <w:t>visitors</w:t>
      </w:r>
      <w:r w:rsidR="00B936B9">
        <w:rPr>
          <w:rFonts w:ascii="Arial" w:hAnsi="Arial" w:cs="Arial"/>
          <w:sz w:val="24"/>
          <w:szCs w:val="24"/>
        </w:rPr>
        <w:t xml:space="preserve"> to the</w:t>
      </w:r>
      <w:r w:rsidR="009F389D">
        <w:rPr>
          <w:rFonts w:ascii="Arial" w:hAnsi="Arial" w:cs="Arial"/>
          <w:sz w:val="24"/>
          <w:szCs w:val="24"/>
        </w:rPr>
        <w:t xml:space="preserve"> nearest</w:t>
      </w:r>
      <w:r w:rsidR="00B936B9">
        <w:rPr>
          <w:rFonts w:ascii="Arial" w:hAnsi="Arial" w:cs="Arial"/>
          <w:sz w:val="24"/>
          <w:szCs w:val="24"/>
        </w:rPr>
        <w:t xml:space="preserve"> accessible </w:t>
      </w:r>
      <w:r w:rsidR="005E0D91">
        <w:rPr>
          <w:rFonts w:ascii="Arial" w:hAnsi="Arial" w:cs="Arial"/>
          <w:sz w:val="24"/>
          <w:szCs w:val="24"/>
        </w:rPr>
        <w:t xml:space="preserve">entrance and </w:t>
      </w:r>
      <w:r w:rsidR="00B936B9">
        <w:rPr>
          <w:rFonts w:ascii="Arial" w:hAnsi="Arial" w:cs="Arial"/>
          <w:sz w:val="24"/>
          <w:szCs w:val="24"/>
        </w:rPr>
        <w:t>e</w:t>
      </w:r>
      <w:r w:rsidR="00AD7B47">
        <w:rPr>
          <w:rFonts w:ascii="Arial" w:hAnsi="Arial" w:cs="Arial"/>
          <w:sz w:val="24"/>
          <w:szCs w:val="24"/>
        </w:rPr>
        <w:t>xi</w:t>
      </w:r>
      <w:r w:rsidR="005E0D91">
        <w:rPr>
          <w:rFonts w:ascii="Arial" w:hAnsi="Arial" w:cs="Arial"/>
          <w:sz w:val="24"/>
          <w:szCs w:val="24"/>
        </w:rPr>
        <w:t>t</w:t>
      </w:r>
      <w:r w:rsidR="00650E6E">
        <w:rPr>
          <w:rFonts w:ascii="Arial" w:hAnsi="Arial" w:cs="Arial"/>
          <w:sz w:val="24"/>
          <w:szCs w:val="24"/>
        </w:rPr>
        <w:t>.</w:t>
      </w:r>
      <w:r w:rsidR="005E0D91">
        <w:rPr>
          <w:rFonts w:ascii="Arial" w:hAnsi="Arial" w:cs="Arial"/>
          <w:sz w:val="24"/>
          <w:szCs w:val="24"/>
        </w:rPr>
        <w:t xml:space="preserve"> </w:t>
      </w:r>
    </w:p>
    <w:p w14:paraId="5C626B39" w14:textId="77777777" w:rsidR="00B936B9" w:rsidRPr="00B936B9" w:rsidRDefault="00B936B9" w:rsidP="00B936B9"/>
    <w:p w14:paraId="198F89AF" w14:textId="3625F5FB" w:rsidR="00AA75B4" w:rsidRPr="009B5D3D" w:rsidRDefault="00AA75B4" w:rsidP="009B5D3D">
      <w:pPr>
        <w:pStyle w:val="Heading2"/>
        <w:spacing w:line="276" w:lineRule="auto"/>
        <w:rPr>
          <w:sz w:val="24"/>
          <w:szCs w:val="24"/>
        </w:rPr>
      </w:pPr>
      <w:r w:rsidRPr="009B5D3D">
        <w:rPr>
          <w:sz w:val="24"/>
          <w:szCs w:val="24"/>
        </w:rPr>
        <w:t>Additional Accessibility Issues</w:t>
      </w:r>
    </w:p>
    <w:p w14:paraId="08641A0F" w14:textId="40D7939B" w:rsidR="00B936B9" w:rsidRPr="00BF61E0" w:rsidRDefault="00B936B9" w:rsidP="009B5D3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74" w:hanging="274"/>
        <w:rPr>
          <w:rFonts w:cs="Arial"/>
          <w:szCs w:val="24"/>
        </w:rPr>
      </w:pPr>
      <w:r w:rsidRPr="00BF61E0">
        <w:rPr>
          <w:rFonts w:cs="Arial"/>
          <w:szCs w:val="24"/>
        </w:rPr>
        <w:t>Lack of handrail</w:t>
      </w:r>
      <w:r w:rsidR="004D7D78" w:rsidRPr="00BF61E0">
        <w:rPr>
          <w:rFonts w:cs="Arial"/>
          <w:szCs w:val="24"/>
        </w:rPr>
        <w:t xml:space="preserve">s </w:t>
      </w:r>
      <w:r w:rsidR="00CB72D4" w:rsidRPr="00BF61E0">
        <w:rPr>
          <w:rFonts w:cs="Arial"/>
          <w:szCs w:val="24"/>
        </w:rPr>
        <w:t xml:space="preserve">at </w:t>
      </w:r>
      <w:r w:rsidR="004D7D78" w:rsidRPr="00BF61E0">
        <w:rPr>
          <w:rFonts w:cs="Arial"/>
          <w:szCs w:val="24"/>
        </w:rPr>
        <w:t>the exterior stairs</w:t>
      </w:r>
      <w:r w:rsidRPr="00BF61E0">
        <w:rPr>
          <w:rFonts w:cs="Arial"/>
          <w:szCs w:val="24"/>
        </w:rPr>
        <w:t xml:space="preserve"> located by the </w:t>
      </w:r>
      <w:r w:rsidR="00BC2949" w:rsidRPr="00BF61E0">
        <w:rPr>
          <w:rFonts w:cs="Arial"/>
          <w:szCs w:val="24"/>
        </w:rPr>
        <w:t>w</w:t>
      </w:r>
      <w:r w:rsidR="004D7D78" w:rsidRPr="00BF61E0">
        <w:rPr>
          <w:rFonts w:cs="Arial"/>
          <w:szCs w:val="24"/>
        </w:rPr>
        <w:t xml:space="preserve">ar </w:t>
      </w:r>
      <w:r w:rsidR="00BC2949" w:rsidRPr="00BF61E0">
        <w:rPr>
          <w:rFonts w:cs="Arial"/>
          <w:szCs w:val="24"/>
        </w:rPr>
        <w:t>m</w:t>
      </w:r>
      <w:r w:rsidR="004D7D78" w:rsidRPr="00BF61E0">
        <w:rPr>
          <w:rFonts w:cs="Arial"/>
          <w:szCs w:val="24"/>
        </w:rPr>
        <w:t>emorial and</w:t>
      </w:r>
      <w:r w:rsidR="00E75063" w:rsidRPr="00BF61E0">
        <w:rPr>
          <w:rFonts w:cs="Arial"/>
          <w:szCs w:val="24"/>
        </w:rPr>
        <w:t xml:space="preserve"> lack of handrails</w:t>
      </w:r>
      <w:r w:rsidR="003A1B5A" w:rsidRPr="00BF61E0">
        <w:rPr>
          <w:rFonts w:cs="Arial"/>
          <w:szCs w:val="24"/>
        </w:rPr>
        <w:t xml:space="preserve"> </w:t>
      </w:r>
      <w:r w:rsidR="005C2691" w:rsidRPr="00BF61E0">
        <w:rPr>
          <w:rFonts w:cs="Arial"/>
          <w:szCs w:val="24"/>
        </w:rPr>
        <w:t>at</w:t>
      </w:r>
      <w:r w:rsidR="003A1B5A" w:rsidRPr="00BF61E0">
        <w:rPr>
          <w:rFonts w:cs="Arial"/>
          <w:szCs w:val="24"/>
        </w:rPr>
        <w:t xml:space="preserve"> the stairs </w:t>
      </w:r>
      <w:r w:rsidR="00E75063" w:rsidRPr="00BF61E0">
        <w:rPr>
          <w:rFonts w:cs="Arial"/>
          <w:szCs w:val="24"/>
        </w:rPr>
        <w:t>leading from</w:t>
      </w:r>
      <w:r w:rsidR="004D7D78" w:rsidRPr="00BF61E0">
        <w:rPr>
          <w:rFonts w:cs="Arial"/>
          <w:szCs w:val="24"/>
        </w:rPr>
        <w:t xml:space="preserve"> the </w:t>
      </w:r>
      <w:r w:rsidR="003A1B5A" w:rsidRPr="00BF61E0">
        <w:rPr>
          <w:rFonts w:cs="Arial"/>
          <w:szCs w:val="24"/>
        </w:rPr>
        <w:t>n</w:t>
      </w:r>
      <w:r w:rsidR="004D7D78" w:rsidRPr="00BF61E0">
        <w:rPr>
          <w:rFonts w:cs="Arial"/>
          <w:szCs w:val="24"/>
        </w:rPr>
        <w:t>orthwest side egress near Memorial P</w:t>
      </w:r>
      <w:r w:rsidR="009E000F" w:rsidRPr="00BF61E0">
        <w:rPr>
          <w:rFonts w:cs="Arial"/>
          <w:szCs w:val="24"/>
        </w:rPr>
        <w:t>arkway.</w:t>
      </w:r>
    </w:p>
    <w:p w14:paraId="2E1E7406" w14:textId="44A82FD2" w:rsidR="00AD7B47" w:rsidRDefault="00B936B9" w:rsidP="00AD7B4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74" w:hanging="274"/>
        <w:rPr>
          <w:rFonts w:cs="Arial"/>
          <w:szCs w:val="24"/>
        </w:rPr>
      </w:pPr>
      <w:r w:rsidRPr="00BF61E0">
        <w:rPr>
          <w:rFonts w:cs="Arial"/>
          <w:szCs w:val="24"/>
        </w:rPr>
        <w:t>Lack of</w:t>
      </w:r>
      <w:r w:rsidR="001042CC" w:rsidRPr="00BF61E0">
        <w:rPr>
          <w:rFonts w:cs="Arial"/>
          <w:szCs w:val="24"/>
        </w:rPr>
        <w:t xml:space="preserve"> the minimum required</w:t>
      </w:r>
      <w:r w:rsidR="001D2F02" w:rsidRPr="00BF61E0">
        <w:rPr>
          <w:rFonts w:cs="Arial"/>
          <w:szCs w:val="24"/>
        </w:rPr>
        <w:t xml:space="preserve"> pull-side</w:t>
      </w:r>
      <w:r w:rsidRPr="00BF61E0">
        <w:rPr>
          <w:rFonts w:cs="Arial"/>
          <w:szCs w:val="24"/>
        </w:rPr>
        <w:t xml:space="preserve"> maneuvering clearance at </w:t>
      </w:r>
      <w:r w:rsidR="004D7D78" w:rsidRPr="00BF61E0">
        <w:rPr>
          <w:rFonts w:cs="Arial"/>
          <w:szCs w:val="24"/>
        </w:rPr>
        <w:t xml:space="preserve">the </w:t>
      </w:r>
      <w:r w:rsidR="00E827EA">
        <w:rPr>
          <w:rFonts w:cs="Arial"/>
          <w:szCs w:val="24"/>
        </w:rPr>
        <w:t>W</w:t>
      </w:r>
      <w:r w:rsidR="004D7D78" w:rsidRPr="00BF61E0">
        <w:rPr>
          <w:rFonts w:cs="Arial"/>
          <w:szCs w:val="24"/>
        </w:rPr>
        <w:t xml:space="preserve">orld </w:t>
      </w:r>
      <w:r w:rsidR="00E827EA">
        <w:rPr>
          <w:rFonts w:cs="Arial"/>
          <w:szCs w:val="24"/>
        </w:rPr>
        <w:t>L</w:t>
      </w:r>
      <w:r w:rsidR="004D7D78" w:rsidRPr="00BF61E0">
        <w:rPr>
          <w:rFonts w:cs="Arial"/>
          <w:szCs w:val="24"/>
        </w:rPr>
        <w:t xml:space="preserve">anguages </w:t>
      </w:r>
      <w:r w:rsidR="00E827EA">
        <w:rPr>
          <w:rFonts w:cs="Arial"/>
          <w:szCs w:val="24"/>
        </w:rPr>
        <w:t>R</w:t>
      </w:r>
      <w:r w:rsidR="001042CC" w:rsidRPr="00BF61E0">
        <w:rPr>
          <w:rFonts w:cs="Arial"/>
          <w:szCs w:val="24"/>
        </w:rPr>
        <w:t xml:space="preserve">oom exit </w:t>
      </w:r>
      <w:r w:rsidR="001042CC" w:rsidRPr="00886130">
        <w:rPr>
          <w:rFonts w:cs="Arial"/>
          <w:szCs w:val="24"/>
        </w:rPr>
        <w:t>door</w:t>
      </w:r>
      <w:r w:rsidR="001D2F02" w:rsidRPr="00886130">
        <w:rPr>
          <w:rFonts w:cs="Arial"/>
          <w:szCs w:val="24"/>
        </w:rPr>
        <w:t xml:space="preserve"> due to the location of </w:t>
      </w:r>
      <w:r w:rsidR="0056315B" w:rsidRPr="00886130">
        <w:rPr>
          <w:rFonts w:cs="Arial"/>
          <w:szCs w:val="24"/>
        </w:rPr>
        <w:t>furniture</w:t>
      </w:r>
      <w:r w:rsidR="00886130" w:rsidRPr="00886130">
        <w:rPr>
          <w:rFonts w:cs="Arial"/>
          <w:szCs w:val="24"/>
        </w:rPr>
        <w:t>.</w:t>
      </w:r>
      <w:r w:rsidR="0056315B" w:rsidRPr="00886130">
        <w:rPr>
          <w:rFonts w:cs="Arial"/>
          <w:szCs w:val="24"/>
        </w:rPr>
        <w:t xml:space="preserve"> </w:t>
      </w:r>
    </w:p>
    <w:p w14:paraId="32268B8D" w14:textId="1448886D" w:rsidR="00AD7B47" w:rsidRPr="00AD7B47" w:rsidRDefault="00AD7B47" w:rsidP="00AD7B4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74" w:hanging="274"/>
        <w:rPr>
          <w:rFonts w:cs="Arial"/>
          <w:szCs w:val="24"/>
        </w:rPr>
      </w:pPr>
      <w:r>
        <w:rPr>
          <w:rFonts w:cs="Arial"/>
          <w:szCs w:val="24"/>
        </w:rPr>
        <w:t xml:space="preserve">Lack of a coat hook within reach range by the </w:t>
      </w:r>
      <w:r w:rsidR="0000030D">
        <w:rPr>
          <w:rFonts w:cs="Arial"/>
          <w:szCs w:val="24"/>
        </w:rPr>
        <w:t>t</w:t>
      </w:r>
      <w:r>
        <w:rPr>
          <w:rFonts w:cs="Arial"/>
          <w:szCs w:val="24"/>
        </w:rPr>
        <w:t>een room.</w:t>
      </w:r>
    </w:p>
    <w:p w14:paraId="7DBF80D1" w14:textId="199DDE41" w:rsidR="007775A5" w:rsidRDefault="0098774D" w:rsidP="00833E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74" w:hanging="274"/>
        <w:rPr>
          <w:rFonts w:cs="Arial"/>
          <w:szCs w:val="24"/>
        </w:rPr>
      </w:pPr>
      <w:r w:rsidRPr="007F3C56">
        <w:rPr>
          <w:rFonts w:cs="Arial"/>
          <w:szCs w:val="24"/>
        </w:rPr>
        <w:t xml:space="preserve">Lack of an assistive listening system in </w:t>
      </w:r>
      <w:r w:rsidR="00AD7B47">
        <w:rPr>
          <w:rFonts w:cs="Arial"/>
          <w:szCs w:val="24"/>
        </w:rPr>
        <w:t xml:space="preserve">the </w:t>
      </w:r>
      <w:r w:rsidR="007D6946">
        <w:rPr>
          <w:rFonts w:cs="Arial"/>
          <w:szCs w:val="24"/>
        </w:rPr>
        <w:t xml:space="preserve">multi-user </w:t>
      </w:r>
      <w:r w:rsidR="00E827EA">
        <w:rPr>
          <w:rFonts w:cs="Arial"/>
          <w:szCs w:val="24"/>
        </w:rPr>
        <w:t>Shurtleff R</w:t>
      </w:r>
      <w:r w:rsidR="00AD7B47">
        <w:rPr>
          <w:rFonts w:cs="Arial"/>
          <w:szCs w:val="24"/>
        </w:rPr>
        <w:t>oom.</w:t>
      </w:r>
    </w:p>
    <w:p w14:paraId="6E75E951" w14:textId="77777777" w:rsidR="00AD7B47" w:rsidRPr="00AD7B47" w:rsidRDefault="00AD7B47" w:rsidP="00AD7B47">
      <w:pPr>
        <w:pStyle w:val="ListParagraph"/>
        <w:autoSpaceDE w:val="0"/>
        <w:autoSpaceDN w:val="0"/>
        <w:adjustRightInd w:val="0"/>
        <w:spacing w:line="276" w:lineRule="auto"/>
        <w:ind w:left="274"/>
        <w:rPr>
          <w:rFonts w:cs="Arial"/>
          <w:szCs w:val="24"/>
        </w:rPr>
      </w:pPr>
    </w:p>
    <w:p w14:paraId="5FF7FE1B" w14:textId="60E34CEA" w:rsidR="00447A3C" w:rsidRDefault="00833EA9" w:rsidP="00E86C80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7F3C56">
        <w:rPr>
          <w:rFonts w:ascii="Arial" w:hAnsi="Arial" w:cs="Arial"/>
          <w:b/>
          <w:bCs/>
          <w:sz w:val="24"/>
          <w:szCs w:val="24"/>
        </w:rPr>
        <w:t>Note</w:t>
      </w:r>
      <w:r w:rsidRPr="007F3C56">
        <w:rPr>
          <w:rFonts w:ascii="Arial" w:hAnsi="Arial" w:cs="Arial"/>
          <w:sz w:val="24"/>
          <w:szCs w:val="24"/>
        </w:rPr>
        <w:t>: Where a sound system, microphone and/or speaker are integral to the use of the space</w:t>
      </w:r>
      <w:r w:rsidR="00950F73">
        <w:rPr>
          <w:rFonts w:ascii="Arial" w:hAnsi="Arial" w:cs="Arial"/>
          <w:sz w:val="24"/>
          <w:szCs w:val="24"/>
        </w:rPr>
        <w:t>,</w:t>
      </w:r>
      <w:r w:rsidRPr="007F3C56">
        <w:rPr>
          <w:rFonts w:ascii="Arial" w:hAnsi="Arial" w:cs="Arial"/>
          <w:sz w:val="24"/>
          <w:szCs w:val="24"/>
        </w:rPr>
        <w:t xml:space="preserve"> an assistive listening system (ALS) must be provided.</w:t>
      </w:r>
    </w:p>
    <w:p w14:paraId="1E7A2F56" w14:textId="334F65E8" w:rsidR="00755309" w:rsidRPr="00755309" w:rsidRDefault="00AA75B4" w:rsidP="0016655E">
      <w:pPr>
        <w:pStyle w:val="Heading2"/>
        <w:spacing w:before="0"/>
      </w:pPr>
      <w:r w:rsidRPr="007F3C56">
        <w:t>Order of Magnitude Cost Estimates</w:t>
      </w:r>
    </w:p>
    <w:p w14:paraId="6EFB183D" w14:textId="2089C589" w:rsidR="00447A3C" w:rsidRDefault="00447A3C" w:rsidP="0016655E">
      <w:pPr>
        <w:numPr>
          <w:ilvl w:val="0"/>
          <w:numId w:val="2"/>
        </w:numPr>
        <w:spacing w:after="0" w:line="276" w:lineRule="auto"/>
        <w:ind w:left="360"/>
        <w:contextualSpacing/>
        <w:rPr>
          <w:rFonts w:ascii="Arial" w:hAnsi="Arial" w:cs="Arial"/>
          <w:sz w:val="24"/>
          <w:szCs w:val="24"/>
        </w:rPr>
      </w:pPr>
      <w:r w:rsidRPr="007F3C56">
        <w:rPr>
          <w:rFonts w:ascii="Arial" w:hAnsi="Arial" w:cs="Arial"/>
          <w:sz w:val="24"/>
          <w:szCs w:val="24"/>
        </w:rPr>
        <w:t>Renovate toilet rooms: $</w:t>
      </w:r>
      <w:r w:rsidR="00145AE3">
        <w:rPr>
          <w:rFonts w:ascii="Arial" w:hAnsi="Arial" w:cs="Arial"/>
          <w:sz w:val="24"/>
          <w:szCs w:val="24"/>
        </w:rPr>
        <w:t>2,200</w:t>
      </w:r>
    </w:p>
    <w:p w14:paraId="23F4CF7D" w14:textId="3B4A194A" w:rsidR="0085651A" w:rsidRDefault="00145AE3" w:rsidP="00AA75B4">
      <w:pPr>
        <w:numPr>
          <w:ilvl w:val="0"/>
          <w:numId w:val="2"/>
        </w:numPr>
        <w:spacing w:after="0" w:line="276" w:lineRule="auto"/>
        <w:ind w:left="36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Provide </w:t>
      </w:r>
      <w:r w:rsidR="004A387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ignage</w:t>
      </w:r>
      <w:r w:rsidR="0085651A">
        <w:rPr>
          <w:rFonts w:ascii="Arial" w:hAnsi="Arial" w:cs="Arial"/>
          <w:sz w:val="24"/>
          <w:szCs w:val="24"/>
        </w:rPr>
        <w:t>: $</w:t>
      </w:r>
      <w:r w:rsidR="00002C37">
        <w:rPr>
          <w:rFonts w:ascii="Arial" w:hAnsi="Arial" w:cs="Arial"/>
          <w:sz w:val="24"/>
          <w:szCs w:val="24"/>
        </w:rPr>
        <w:t>2,370</w:t>
      </w:r>
    </w:p>
    <w:p w14:paraId="156268C1" w14:textId="46FBA6FF" w:rsidR="000B30F0" w:rsidRPr="007F3C56" w:rsidRDefault="000B30F0" w:rsidP="00AA75B4">
      <w:pPr>
        <w:numPr>
          <w:ilvl w:val="0"/>
          <w:numId w:val="2"/>
        </w:numPr>
        <w:spacing w:after="0" w:line="276" w:lineRule="auto"/>
        <w:ind w:left="360"/>
        <w:contextualSpacing/>
        <w:rPr>
          <w:rFonts w:ascii="Arial" w:hAnsi="Arial" w:cs="Arial"/>
          <w:sz w:val="24"/>
          <w:szCs w:val="24"/>
        </w:rPr>
      </w:pPr>
      <w:r w:rsidRPr="004B20ED">
        <w:rPr>
          <w:rFonts w:ascii="Arial" w:hAnsi="Arial" w:cs="Arial"/>
          <w:sz w:val="24"/>
          <w:szCs w:val="24"/>
        </w:rPr>
        <w:t xml:space="preserve">Provide </w:t>
      </w:r>
      <w:r w:rsidR="0056315B" w:rsidRPr="004B20ED">
        <w:rPr>
          <w:rFonts w:ascii="Arial" w:hAnsi="Arial" w:cs="Arial"/>
          <w:sz w:val="24"/>
          <w:szCs w:val="24"/>
        </w:rPr>
        <w:t xml:space="preserve">an </w:t>
      </w:r>
      <w:r w:rsidRPr="004B20ED">
        <w:rPr>
          <w:rFonts w:ascii="Arial" w:hAnsi="Arial" w:cs="Arial"/>
          <w:sz w:val="24"/>
          <w:szCs w:val="24"/>
        </w:rPr>
        <w:t xml:space="preserve">assistive </w:t>
      </w:r>
      <w:r w:rsidRPr="007F3C56">
        <w:rPr>
          <w:rFonts w:ascii="Arial" w:hAnsi="Arial" w:cs="Arial"/>
          <w:sz w:val="24"/>
          <w:szCs w:val="24"/>
        </w:rPr>
        <w:t>listening system</w:t>
      </w:r>
      <w:r>
        <w:rPr>
          <w:rFonts w:ascii="Arial" w:hAnsi="Arial" w:cs="Arial"/>
          <w:sz w:val="24"/>
          <w:szCs w:val="24"/>
        </w:rPr>
        <w:t>: $</w:t>
      </w:r>
      <w:r w:rsidR="00CB2326">
        <w:rPr>
          <w:rFonts w:ascii="Arial" w:hAnsi="Arial" w:cs="Arial"/>
          <w:sz w:val="24"/>
          <w:szCs w:val="24"/>
        </w:rPr>
        <w:t>1,214</w:t>
      </w:r>
    </w:p>
    <w:p w14:paraId="4A8CC865" w14:textId="2B2F7AC2" w:rsidR="00AA75B4" w:rsidRDefault="00AA75B4" w:rsidP="00AA75B4">
      <w:pPr>
        <w:numPr>
          <w:ilvl w:val="0"/>
          <w:numId w:val="2"/>
        </w:numPr>
        <w:spacing w:after="0" w:line="276" w:lineRule="auto"/>
        <w:ind w:left="360"/>
        <w:contextualSpacing/>
        <w:rPr>
          <w:rFonts w:ascii="Arial" w:hAnsi="Arial" w:cs="Arial"/>
          <w:sz w:val="24"/>
          <w:szCs w:val="24"/>
        </w:rPr>
      </w:pPr>
      <w:r w:rsidRPr="007F3C56">
        <w:rPr>
          <w:rFonts w:ascii="Arial" w:hAnsi="Arial" w:cs="Arial"/>
          <w:sz w:val="24"/>
          <w:szCs w:val="24"/>
        </w:rPr>
        <w:t>Miscellaneous corrective actions (</w:t>
      </w:r>
      <w:r w:rsidR="00145AE3">
        <w:rPr>
          <w:rFonts w:ascii="Arial" w:hAnsi="Arial" w:cs="Arial"/>
          <w:sz w:val="24"/>
          <w:szCs w:val="24"/>
        </w:rPr>
        <w:t>coat hook</w:t>
      </w:r>
      <w:r w:rsidRPr="007F3C56">
        <w:rPr>
          <w:rFonts w:ascii="Arial" w:hAnsi="Arial" w:cs="Arial"/>
          <w:sz w:val="24"/>
          <w:szCs w:val="24"/>
        </w:rPr>
        <w:t>): $</w:t>
      </w:r>
      <w:r w:rsidR="00145AE3">
        <w:rPr>
          <w:rFonts w:ascii="Arial" w:hAnsi="Arial" w:cs="Arial"/>
          <w:sz w:val="24"/>
          <w:szCs w:val="24"/>
        </w:rPr>
        <w:t>150</w:t>
      </w:r>
    </w:p>
    <w:p w14:paraId="5F577F87" w14:textId="77777777" w:rsidR="004261AB" w:rsidRPr="007F3C56" w:rsidRDefault="004261AB" w:rsidP="004261AB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4C2CBAD9" w14:textId="2BC5E53B" w:rsidR="00AA75B4" w:rsidRPr="007F3C56" w:rsidRDefault="00AA75B4" w:rsidP="00ED5793">
      <w:pPr>
        <w:pStyle w:val="Heading2"/>
      </w:pPr>
      <w:r w:rsidRPr="007F3C56">
        <w:t xml:space="preserve">Total: </w:t>
      </w:r>
      <w:r w:rsidR="00A7609A">
        <w:t>$</w:t>
      </w:r>
      <w:r w:rsidR="004F30A2">
        <w:t>5,934</w:t>
      </w:r>
      <w:r w:rsidR="00A7609A">
        <w:t>*</w:t>
      </w:r>
    </w:p>
    <w:p w14:paraId="6070756A" w14:textId="4B478CD6" w:rsidR="00563B6D" w:rsidRPr="007F3C56" w:rsidRDefault="00DC6D8A" w:rsidP="00DC6D8A">
      <w:pPr>
        <w:spacing w:before="360" w:after="360"/>
        <w:rPr>
          <w:rFonts w:ascii="Arial" w:hAnsi="Arial" w:cs="Arial"/>
          <w:color w:val="000000" w:themeColor="text1"/>
          <w:sz w:val="24"/>
          <w:szCs w:val="24"/>
        </w:rPr>
      </w:pPr>
      <w:r w:rsidRPr="007F3C56">
        <w:rPr>
          <w:rFonts w:ascii="Arial" w:hAnsi="Arial" w:cs="Arial"/>
          <w:b/>
          <w:sz w:val="24"/>
          <w:szCs w:val="24"/>
        </w:rPr>
        <w:t>*</w:t>
      </w:r>
      <w:r w:rsidR="00AA75B4" w:rsidRPr="007F3C56">
        <w:rPr>
          <w:rFonts w:ascii="Arial" w:hAnsi="Arial" w:cs="Arial"/>
          <w:b/>
          <w:sz w:val="24"/>
          <w:szCs w:val="24"/>
        </w:rPr>
        <w:t xml:space="preserve">Note: </w:t>
      </w:r>
      <w:r w:rsidRPr="007F3C56">
        <w:rPr>
          <w:rFonts w:ascii="Arial" w:hAnsi="Arial" w:cs="Arial"/>
          <w:color w:val="000000" w:themeColor="text1"/>
          <w:sz w:val="24"/>
          <w:szCs w:val="24"/>
        </w:rPr>
        <w:t xml:space="preserve">IHCD is not providing costs for </w:t>
      </w:r>
      <w:r w:rsidRPr="007F3C56">
        <w:rPr>
          <w:rFonts w:ascii="Arial" w:hAnsi="Arial" w:cs="Arial"/>
          <w:sz w:val="24"/>
          <w:szCs w:val="24"/>
        </w:rPr>
        <w:t xml:space="preserve">accessibility renovation to </w:t>
      </w:r>
      <w:r w:rsidRPr="007F3C56">
        <w:rPr>
          <w:rFonts w:ascii="Arial" w:hAnsi="Arial" w:cs="Arial"/>
          <w:color w:val="000000" w:themeColor="text1"/>
          <w:sz w:val="24"/>
          <w:szCs w:val="24"/>
        </w:rPr>
        <w:t>outdoor areas</w:t>
      </w:r>
      <w:r w:rsidR="00563B6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63B6D" w:rsidRPr="00563B6D">
        <w:rPr>
          <w:rFonts w:ascii="Arial" w:hAnsi="Arial" w:cs="Arial"/>
          <w:color w:val="000000" w:themeColor="text1"/>
          <w:sz w:val="24"/>
          <w:szCs w:val="24"/>
        </w:rPr>
        <w:t>or</w:t>
      </w:r>
      <w:r w:rsidR="00791D73">
        <w:rPr>
          <w:rFonts w:ascii="Arial" w:hAnsi="Arial" w:cs="Arial"/>
          <w:color w:val="000000" w:themeColor="text1"/>
          <w:sz w:val="24"/>
          <w:szCs w:val="24"/>
        </w:rPr>
        <w:t xml:space="preserve"> for</w:t>
      </w:r>
      <w:r w:rsidR="00563B6D" w:rsidRPr="00563B6D">
        <w:rPr>
          <w:rFonts w:ascii="Arial" w:hAnsi="Arial" w:cs="Arial"/>
          <w:color w:val="000000" w:themeColor="text1"/>
          <w:sz w:val="24"/>
          <w:szCs w:val="24"/>
        </w:rPr>
        <w:t xml:space="preserve"> handrails</w:t>
      </w:r>
      <w:r w:rsidRPr="007F3C56">
        <w:rPr>
          <w:rFonts w:ascii="Arial" w:hAnsi="Arial" w:cs="Arial"/>
          <w:color w:val="000000" w:themeColor="text1"/>
          <w:sz w:val="24"/>
          <w:szCs w:val="24"/>
        </w:rPr>
        <w:t>.</w:t>
      </w:r>
      <w:r w:rsidR="003415B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BB5C783" w14:textId="77777777" w:rsidR="00AD4287" w:rsidRPr="007F3C56" w:rsidRDefault="00AD4287" w:rsidP="00ED5793">
      <w:pPr>
        <w:pStyle w:val="Heading2"/>
      </w:pPr>
      <w:r w:rsidRPr="007F3C56">
        <w:t>Best Practice and Inclusive Design</w:t>
      </w:r>
    </w:p>
    <w:p w14:paraId="37B3CCF3" w14:textId="77777777" w:rsidR="00AD4287" w:rsidRPr="007F3C56" w:rsidRDefault="00AD4287" w:rsidP="00AD4287">
      <w:pPr>
        <w:spacing w:line="276" w:lineRule="auto"/>
        <w:rPr>
          <w:rFonts w:ascii="Arial" w:hAnsi="Arial" w:cs="Arial"/>
          <w:sz w:val="24"/>
          <w:szCs w:val="24"/>
        </w:rPr>
      </w:pPr>
      <w:r w:rsidRPr="007F3C56">
        <w:rPr>
          <w:rFonts w:ascii="Arial" w:hAnsi="Arial" w:cs="Arial"/>
          <w:sz w:val="24"/>
          <w:szCs w:val="24"/>
        </w:rPr>
        <w:t>Best practice and inclusive design recommendations include elements that are not required in the standards but may create enhanced experiences for all users.</w:t>
      </w:r>
    </w:p>
    <w:p w14:paraId="5D20F1C6" w14:textId="1E2C8520" w:rsidR="009D4E3D" w:rsidRDefault="009D4E3D" w:rsidP="009D4E3D">
      <w:pPr>
        <w:pStyle w:val="ListParagraph"/>
        <w:numPr>
          <w:ilvl w:val="0"/>
          <w:numId w:val="3"/>
        </w:numPr>
        <w:spacing w:line="276" w:lineRule="auto"/>
        <w:ind w:left="360"/>
        <w:rPr>
          <w:rFonts w:eastAsiaTheme="minorHAnsi" w:cs="Arial"/>
          <w:szCs w:val="24"/>
        </w:rPr>
      </w:pPr>
      <w:r w:rsidRPr="009D4E3D">
        <w:rPr>
          <w:rFonts w:eastAsiaTheme="minorHAnsi" w:cs="Arial"/>
          <w:szCs w:val="24"/>
        </w:rPr>
        <w:t>Recommend providing contrasting color strips at the edge of each step</w:t>
      </w:r>
      <w:r>
        <w:rPr>
          <w:rFonts w:eastAsiaTheme="minorHAnsi" w:cs="Arial"/>
          <w:szCs w:val="24"/>
        </w:rPr>
        <w:t xml:space="preserve"> at all stairs.</w:t>
      </w:r>
    </w:p>
    <w:p w14:paraId="203E0652" w14:textId="537AB28F" w:rsidR="005E0D91" w:rsidRDefault="009D4E3D" w:rsidP="005E0D91">
      <w:pPr>
        <w:pStyle w:val="ListParagraph"/>
        <w:numPr>
          <w:ilvl w:val="0"/>
          <w:numId w:val="3"/>
        </w:numPr>
        <w:spacing w:line="276" w:lineRule="auto"/>
        <w:ind w:left="360"/>
        <w:rPr>
          <w:rFonts w:eastAsiaTheme="minorHAnsi" w:cs="Arial"/>
          <w:szCs w:val="24"/>
        </w:rPr>
      </w:pPr>
      <w:r w:rsidRPr="005E0D91">
        <w:rPr>
          <w:rFonts w:eastAsiaTheme="minorHAnsi" w:cs="Arial"/>
          <w:szCs w:val="24"/>
        </w:rPr>
        <w:t xml:space="preserve">At the </w:t>
      </w:r>
      <w:r w:rsidR="005E0D91">
        <w:rPr>
          <w:rFonts w:eastAsiaTheme="minorHAnsi" w:cs="Arial"/>
          <w:szCs w:val="24"/>
        </w:rPr>
        <w:t xml:space="preserve">study and meeting area </w:t>
      </w:r>
      <w:r w:rsidR="005577CA">
        <w:rPr>
          <w:rFonts w:eastAsiaTheme="minorHAnsi" w:cs="Arial"/>
          <w:szCs w:val="24"/>
        </w:rPr>
        <w:t>glass</w:t>
      </w:r>
      <w:r w:rsidR="00FB6D8E">
        <w:rPr>
          <w:rFonts w:eastAsiaTheme="minorHAnsi" w:cs="Arial"/>
          <w:szCs w:val="24"/>
        </w:rPr>
        <w:t>-walled</w:t>
      </w:r>
      <w:r w:rsidR="005577CA">
        <w:rPr>
          <w:rFonts w:eastAsiaTheme="minorHAnsi" w:cs="Arial"/>
          <w:szCs w:val="24"/>
        </w:rPr>
        <w:t xml:space="preserve"> room</w:t>
      </w:r>
      <w:r w:rsidRPr="005E0D91">
        <w:rPr>
          <w:rFonts w:eastAsiaTheme="minorHAnsi" w:cs="Arial"/>
          <w:szCs w:val="24"/>
        </w:rPr>
        <w:t xml:space="preserve">, </w:t>
      </w:r>
      <w:r w:rsidR="005E0D91" w:rsidRPr="005E0D91">
        <w:rPr>
          <w:rFonts w:eastAsiaTheme="minorHAnsi" w:cs="Arial"/>
          <w:szCs w:val="24"/>
        </w:rPr>
        <w:t xml:space="preserve">recommend providing manifestation on glass to reduce likelihood of a collision with the glass surface. </w:t>
      </w:r>
    </w:p>
    <w:p w14:paraId="4BD1DBE7" w14:textId="6876A361" w:rsidR="009D4E3D" w:rsidRPr="005E0D91" w:rsidRDefault="009D4E3D" w:rsidP="005E0D91">
      <w:pPr>
        <w:pStyle w:val="ListParagraph"/>
        <w:numPr>
          <w:ilvl w:val="0"/>
          <w:numId w:val="3"/>
        </w:numPr>
        <w:spacing w:line="276" w:lineRule="auto"/>
        <w:ind w:left="360"/>
        <w:rPr>
          <w:rFonts w:eastAsiaTheme="minorHAnsi" w:cs="Arial"/>
          <w:szCs w:val="24"/>
        </w:rPr>
      </w:pPr>
      <w:r w:rsidRPr="005E0D91">
        <w:rPr>
          <w:rFonts w:eastAsiaTheme="minorHAnsi" w:cs="Arial"/>
          <w:szCs w:val="24"/>
        </w:rPr>
        <w:t xml:space="preserve">At the North Main Street </w:t>
      </w:r>
      <w:r w:rsidR="004A387D">
        <w:rPr>
          <w:rFonts w:eastAsiaTheme="minorHAnsi" w:cs="Arial"/>
          <w:szCs w:val="24"/>
        </w:rPr>
        <w:t>e</w:t>
      </w:r>
      <w:r w:rsidRPr="005E0D91">
        <w:rPr>
          <w:rFonts w:eastAsiaTheme="minorHAnsi" w:cs="Arial"/>
          <w:szCs w:val="24"/>
        </w:rPr>
        <w:t xml:space="preserve">ntrance, </w:t>
      </w:r>
      <w:r w:rsidR="005E0D91" w:rsidRPr="005E0D91">
        <w:rPr>
          <w:rFonts w:eastAsiaTheme="minorHAnsi" w:cs="Arial"/>
          <w:szCs w:val="24"/>
        </w:rPr>
        <w:t>recommend providing a larger automatic door opener</w:t>
      </w:r>
      <w:r w:rsidR="00FD4A9D">
        <w:rPr>
          <w:rFonts w:eastAsiaTheme="minorHAnsi" w:cs="Arial"/>
          <w:szCs w:val="24"/>
        </w:rPr>
        <w:t xml:space="preserve"> control</w:t>
      </w:r>
      <w:r w:rsidR="005E0D91" w:rsidRPr="005E0D91">
        <w:rPr>
          <w:rFonts w:eastAsiaTheme="minorHAnsi" w:cs="Arial"/>
          <w:szCs w:val="24"/>
        </w:rPr>
        <w:t xml:space="preserve"> with a more visible </w:t>
      </w:r>
      <w:r w:rsidR="005E0D91" w:rsidRPr="005E0D91">
        <w:rPr>
          <w:rFonts w:eastAsiaTheme="minorHAnsi" w:cs="Arial"/>
          <w:szCs w:val="24"/>
        </w:rPr>
        <w:t>International Symbol of Accessibility (ISA) or providing a larger</w:t>
      </w:r>
      <w:r w:rsidR="00A86DCA">
        <w:rPr>
          <w:rFonts w:eastAsiaTheme="minorHAnsi" w:cs="Arial"/>
          <w:szCs w:val="24"/>
        </w:rPr>
        <w:t xml:space="preserve"> International Symbol of Accessibility</w:t>
      </w:r>
      <w:r w:rsidR="005E0D91" w:rsidRPr="005E0D91">
        <w:rPr>
          <w:rFonts w:eastAsiaTheme="minorHAnsi" w:cs="Arial"/>
          <w:szCs w:val="24"/>
        </w:rPr>
        <w:t xml:space="preserve"> </w:t>
      </w:r>
      <w:r w:rsidR="00A86DCA">
        <w:rPr>
          <w:rFonts w:eastAsiaTheme="minorHAnsi" w:cs="Arial"/>
          <w:szCs w:val="24"/>
        </w:rPr>
        <w:t>(ISA</w:t>
      </w:r>
      <w:r w:rsidR="00EE7E49">
        <w:rPr>
          <w:rFonts w:eastAsiaTheme="minorHAnsi" w:cs="Arial"/>
          <w:szCs w:val="24"/>
        </w:rPr>
        <w:t>)</w:t>
      </w:r>
      <w:r w:rsidR="005E0D91" w:rsidRPr="005E0D91">
        <w:rPr>
          <w:rFonts w:eastAsiaTheme="minorHAnsi" w:cs="Arial"/>
          <w:szCs w:val="24"/>
        </w:rPr>
        <w:t xml:space="preserve"> on the glass part of the door indicating</w:t>
      </w:r>
      <w:r w:rsidR="0098505D">
        <w:rPr>
          <w:rFonts w:eastAsiaTheme="minorHAnsi" w:cs="Arial"/>
          <w:szCs w:val="24"/>
        </w:rPr>
        <w:t xml:space="preserve"> that</w:t>
      </w:r>
      <w:r w:rsidR="005E0D91" w:rsidRPr="005E0D91">
        <w:rPr>
          <w:rFonts w:eastAsiaTheme="minorHAnsi" w:cs="Arial"/>
          <w:szCs w:val="24"/>
        </w:rPr>
        <w:t xml:space="preserve"> a power door is present.</w:t>
      </w:r>
    </w:p>
    <w:p w14:paraId="0FA21E9F" w14:textId="13CECA1C" w:rsidR="00122F32" w:rsidRPr="00AC0E4B" w:rsidRDefault="00203826" w:rsidP="00122F32">
      <w:pPr>
        <w:pStyle w:val="ListParagraph"/>
        <w:numPr>
          <w:ilvl w:val="0"/>
          <w:numId w:val="3"/>
        </w:numPr>
        <w:spacing w:line="276" w:lineRule="auto"/>
        <w:ind w:left="360"/>
        <w:rPr>
          <w:rFonts w:eastAsiaTheme="minorHAnsi" w:cs="Arial"/>
          <w:szCs w:val="24"/>
        </w:rPr>
      </w:pPr>
      <w:r w:rsidRPr="00203826">
        <w:rPr>
          <w:rFonts w:eastAsiaTheme="minorHAnsi" w:cs="Arial"/>
          <w:szCs w:val="24"/>
        </w:rPr>
        <w:t>Recommend providing text on the required directional sign guiding visitors</w:t>
      </w:r>
      <w:r w:rsidR="00EC1728">
        <w:rPr>
          <w:rFonts w:eastAsiaTheme="minorHAnsi" w:cs="Arial"/>
          <w:szCs w:val="24"/>
        </w:rPr>
        <w:t xml:space="preserve"> from the Memorial Street egress to a staircase</w:t>
      </w:r>
      <w:r w:rsidRPr="00203826">
        <w:rPr>
          <w:rFonts w:eastAsiaTheme="minorHAnsi" w:cs="Arial"/>
          <w:szCs w:val="24"/>
        </w:rPr>
        <w:t xml:space="preserve"> to the nearest accessible exit </w:t>
      </w:r>
      <w:r w:rsidR="002C1001">
        <w:rPr>
          <w:rFonts w:eastAsiaTheme="minorHAnsi" w:cs="Arial"/>
          <w:szCs w:val="24"/>
        </w:rPr>
        <w:t>with</w:t>
      </w:r>
      <w:r w:rsidRPr="00203826">
        <w:rPr>
          <w:rFonts w:eastAsiaTheme="minorHAnsi" w:cs="Arial"/>
          <w:szCs w:val="24"/>
        </w:rPr>
        <w:t xml:space="preserve"> wording similar to, "Nearest Accessible Exit at Main Entrance"</w:t>
      </w:r>
      <w:r w:rsidR="00557A18">
        <w:rPr>
          <w:rFonts w:eastAsiaTheme="minorHAnsi" w:cs="Arial"/>
          <w:szCs w:val="24"/>
        </w:rPr>
        <w:t>.</w:t>
      </w:r>
    </w:p>
    <w:p w14:paraId="04D13969" w14:textId="2F9F5293" w:rsidR="004C046F" w:rsidRPr="00B936B9" w:rsidRDefault="00D93986" w:rsidP="004C046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cs="Arial"/>
          <w:szCs w:val="24"/>
        </w:rPr>
        <w:br w:type="column"/>
      </w:r>
    </w:p>
    <w:p w14:paraId="15075A5E" w14:textId="69942598" w:rsidR="00F17F9C" w:rsidRPr="00145AE3" w:rsidRDefault="00F17F9C" w:rsidP="00145AE3">
      <w:pPr>
        <w:spacing w:line="276" w:lineRule="auto"/>
        <w:rPr>
          <w:rFonts w:cs="Arial"/>
          <w:szCs w:val="24"/>
        </w:rPr>
      </w:pPr>
    </w:p>
    <w:sectPr w:rsidR="00F17F9C" w:rsidRPr="00145AE3" w:rsidSect="00F17F9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24480" w:h="15840" w:orient="landscape" w:code="3"/>
      <w:pgMar w:top="878" w:right="1080" w:bottom="720" w:left="1080" w:header="720" w:footer="990" w:gutter="0"/>
      <w:cols w:num="3" w:sep="1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963370" w14:textId="77777777" w:rsidR="00F366F8" w:rsidRDefault="00F366F8" w:rsidP="00AA75B4">
      <w:pPr>
        <w:spacing w:after="0" w:line="240" w:lineRule="auto"/>
      </w:pPr>
      <w:r>
        <w:separator/>
      </w:r>
    </w:p>
  </w:endnote>
  <w:endnote w:type="continuationSeparator" w:id="0">
    <w:p w14:paraId="38362360" w14:textId="77777777" w:rsidR="00F366F8" w:rsidRDefault="00F366F8" w:rsidP="00AA7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3AB4A" w14:textId="77777777" w:rsidR="00087A61" w:rsidRDefault="00087A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17C95" w14:textId="77777777" w:rsidR="00C01479" w:rsidRDefault="00C01479" w:rsidP="00C01479">
    <w:pPr>
      <w:pStyle w:val="Footer"/>
      <w:rPr>
        <w:rFonts w:cs="Arial"/>
      </w:rPr>
    </w:pPr>
  </w:p>
  <w:p w14:paraId="73C95BC1" w14:textId="77777777" w:rsidR="00C01479" w:rsidRDefault="00C01479" w:rsidP="00C01479">
    <w:pPr>
      <w:pStyle w:val="Footer"/>
      <w:rPr>
        <w:rFonts w:cs="Arial"/>
      </w:rPr>
    </w:pPr>
  </w:p>
  <w:p w14:paraId="28685545" w14:textId="661C80C1" w:rsidR="00C01479" w:rsidRPr="00C01479" w:rsidRDefault="00C01479" w:rsidP="00C01479">
    <w:pPr>
      <w:pStyle w:val="Footer"/>
      <w:rPr>
        <w:rFonts w:ascii="Arial" w:hAnsi="Arial" w:cs="Arial"/>
        <w:sz w:val="24"/>
        <w:szCs w:val="24"/>
      </w:rPr>
    </w:pPr>
    <w:r w:rsidRPr="00C01479">
      <w:rPr>
        <w:rFonts w:ascii="Arial" w:hAnsi="Arial" w:cs="Arial"/>
        <w:sz w:val="24"/>
        <w:szCs w:val="24"/>
      </w:rPr>
      <w:t xml:space="preserve">Prepared by the Institute for Human Centered Design • </w:t>
    </w:r>
    <w:hyperlink r:id="rId1" w:history="1">
      <w:r w:rsidRPr="00C0147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www.IHCDesign.org</w:t>
      </w:r>
    </w:hyperlink>
    <w:r w:rsidRPr="00C01479">
      <w:rPr>
        <w:rFonts w:ascii="Arial" w:hAnsi="Arial" w:cs="Arial"/>
        <w:sz w:val="24"/>
        <w:szCs w:val="24"/>
      </w:rPr>
      <w:t xml:space="preserve"> </w:t>
    </w:r>
    <w:sdt>
      <w:sdtPr>
        <w:rPr>
          <w:rFonts w:ascii="Arial" w:hAnsi="Arial" w:cs="Arial"/>
          <w:sz w:val="24"/>
          <w:szCs w:val="24"/>
        </w:rPr>
        <w:id w:val="-39543013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C01479">
          <w:rPr>
            <w:rFonts w:ascii="Arial" w:hAnsi="Arial" w:cs="Arial"/>
            <w:sz w:val="24"/>
            <w:szCs w:val="24"/>
          </w:rPr>
          <w:tab/>
        </w:r>
        <w:r w:rsidRPr="00C01479">
          <w:rPr>
            <w:rFonts w:ascii="Arial" w:hAnsi="Arial" w:cs="Arial"/>
            <w:sz w:val="24"/>
            <w:szCs w:val="24"/>
          </w:rPr>
          <w:tab/>
        </w:r>
        <w:r w:rsidRPr="00C01479">
          <w:rPr>
            <w:rFonts w:ascii="Arial" w:hAnsi="Arial" w:cs="Arial"/>
            <w:sz w:val="24"/>
            <w:szCs w:val="24"/>
          </w:rPr>
          <w:tab/>
        </w:r>
        <w:r w:rsidRPr="00C01479">
          <w:rPr>
            <w:rFonts w:ascii="Arial" w:hAnsi="Arial" w:cs="Arial"/>
            <w:sz w:val="24"/>
            <w:szCs w:val="24"/>
          </w:rPr>
          <w:tab/>
        </w:r>
        <w:r w:rsidRPr="00C01479">
          <w:rPr>
            <w:rFonts w:ascii="Arial" w:hAnsi="Arial" w:cs="Arial"/>
            <w:sz w:val="24"/>
            <w:szCs w:val="24"/>
          </w:rPr>
          <w:tab/>
        </w:r>
        <w:r w:rsidRPr="00C01479">
          <w:rPr>
            <w:rFonts w:ascii="Arial" w:hAnsi="Arial" w:cs="Arial"/>
            <w:sz w:val="24"/>
            <w:szCs w:val="24"/>
          </w:rPr>
          <w:tab/>
        </w:r>
        <w:r w:rsidRPr="00C01479">
          <w:rPr>
            <w:rFonts w:ascii="Arial" w:hAnsi="Arial" w:cs="Arial"/>
            <w:sz w:val="24"/>
            <w:szCs w:val="24"/>
          </w:rPr>
          <w:tab/>
        </w:r>
        <w:r w:rsidRPr="00C01479">
          <w:rPr>
            <w:rFonts w:ascii="Arial" w:hAnsi="Arial" w:cs="Arial"/>
            <w:sz w:val="24"/>
            <w:szCs w:val="24"/>
          </w:rPr>
          <w:tab/>
        </w:r>
        <w:r w:rsidRPr="00C01479">
          <w:rPr>
            <w:rFonts w:ascii="Arial" w:hAnsi="Arial" w:cs="Arial"/>
            <w:sz w:val="24"/>
            <w:szCs w:val="24"/>
          </w:rPr>
          <w:tab/>
        </w:r>
        <w:r w:rsidRPr="00C01479">
          <w:rPr>
            <w:rFonts w:ascii="Arial" w:hAnsi="Arial" w:cs="Arial"/>
            <w:sz w:val="24"/>
            <w:szCs w:val="24"/>
          </w:rPr>
          <w:tab/>
        </w:r>
        <w:r w:rsidRPr="00C01479">
          <w:rPr>
            <w:rFonts w:ascii="Arial" w:hAnsi="Arial" w:cs="Arial"/>
            <w:sz w:val="24"/>
            <w:szCs w:val="24"/>
          </w:rPr>
          <w:tab/>
        </w:r>
        <w:r w:rsidRPr="00C01479">
          <w:rPr>
            <w:rFonts w:ascii="Arial" w:hAnsi="Arial" w:cs="Arial"/>
            <w:sz w:val="24"/>
            <w:szCs w:val="24"/>
          </w:rPr>
          <w:tab/>
        </w:r>
        <w:r w:rsidRPr="00C01479">
          <w:rPr>
            <w:rFonts w:ascii="Arial" w:hAnsi="Arial" w:cs="Arial"/>
            <w:sz w:val="24"/>
            <w:szCs w:val="24"/>
          </w:rPr>
          <w:tab/>
        </w:r>
        <w:r w:rsidRPr="00C01479">
          <w:rPr>
            <w:rFonts w:ascii="Arial" w:hAnsi="Arial" w:cs="Arial"/>
            <w:sz w:val="24"/>
            <w:szCs w:val="24"/>
          </w:rPr>
          <w:tab/>
        </w:r>
        <w:r w:rsidRPr="00C01479">
          <w:rPr>
            <w:rFonts w:ascii="Arial" w:hAnsi="Arial" w:cs="Arial"/>
            <w:sz w:val="24"/>
            <w:szCs w:val="24"/>
          </w:rPr>
          <w:tab/>
        </w:r>
        <w:r w:rsidRPr="00C01479">
          <w:rPr>
            <w:rFonts w:ascii="Arial" w:hAnsi="Arial" w:cs="Arial"/>
            <w:sz w:val="24"/>
            <w:szCs w:val="24"/>
          </w:rPr>
          <w:tab/>
        </w:r>
        <w:r w:rsidRPr="00C01479">
          <w:rPr>
            <w:rFonts w:ascii="Arial" w:hAnsi="Arial" w:cs="Arial"/>
            <w:sz w:val="24"/>
            <w:szCs w:val="24"/>
          </w:rPr>
          <w:tab/>
        </w:r>
        <w:r w:rsidR="006A1381">
          <w:rPr>
            <w:rFonts w:ascii="Arial" w:hAnsi="Arial" w:cs="Arial"/>
            <w:sz w:val="24"/>
            <w:szCs w:val="24"/>
          </w:rPr>
          <w:t xml:space="preserve">          Page </w:t>
        </w:r>
        <w:r w:rsidRPr="00C01479">
          <w:rPr>
            <w:rFonts w:ascii="Arial" w:hAnsi="Arial" w:cs="Arial"/>
            <w:sz w:val="24"/>
            <w:szCs w:val="24"/>
          </w:rPr>
          <w:fldChar w:fldCharType="begin"/>
        </w:r>
        <w:r w:rsidRPr="00C01479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C01479">
          <w:rPr>
            <w:rFonts w:ascii="Arial" w:hAnsi="Arial" w:cs="Arial"/>
            <w:sz w:val="24"/>
            <w:szCs w:val="24"/>
          </w:rPr>
          <w:fldChar w:fldCharType="separate"/>
        </w:r>
        <w:r w:rsidRPr="00C01479">
          <w:rPr>
            <w:rFonts w:ascii="Arial" w:hAnsi="Arial" w:cs="Arial"/>
            <w:noProof/>
            <w:sz w:val="24"/>
            <w:szCs w:val="24"/>
          </w:rPr>
          <w:t>2</w:t>
        </w:r>
        <w:r w:rsidRPr="00C01479">
          <w:rPr>
            <w:rFonts w:ascii="Arial" w:hAnsi="Arial" w:cs="Arial"/>
            <w:noProof/>
            <w:sz w:val="24"/>
            <w:szCs w:val="24"/>
          </w:rPr>
          <w:fldChar w:fldCharType="end"/>
        </w:r>
      </w:sdtContent>
    </w:sdt>
  </w:p>
  <w:p w14:paraId="6B632C4D" w14:textId="2002D9C0" w:rsidR="0022257C" w:rsidRPr="00C01479" w:rsidRDefault="0022257C" w:rsidP="00C014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57CEA" w14:textId="77777777" w:rsidR="00BD580A" w:rsidRDefault="00BD580A" w:rsidP="00BD580A">
    <w:pPr>
      <w:pStyle w:val="Footer"/>
      <w:rPr>
        <w:rFonts w:cs="Arial"/>
      </w:rPr>
    </w:pPr>
  </w:p>
  <w:p w14:paraId="0A9CB184" w14:textId="77777777" w:rsidR="00BD580A" w:rsidRDefault="00BD580A" w:rsidP="00BD580A">
    <w:pPr>
      <w:pStyle w:val="Footer"/>
      <w:rPr>
        <w:rFonts w:cs="Arial"/>
      </w:rPr>
    </w:pPr>
  </w:p>
  <w:p w14:paraId="35778A24" w14:textId="01F7E7E9" w:rsidR="00BD580A" w:rsidRPr="00BD580A" w:rsidRDefault="00BD580A" w:rsidP="00BD580A">
    <w:pPr>
      <w:pStyle w:val="Footer"/>
      <w:rPr>
        <w:rFonts w:ascii="Arial" w:hAnsi="Arial" w:cs="Arial"/>
        <w:sz w:val="24"/>
        <w:szCs w:val="24"/>
      </w:rPr>
    </w:pPr>
    <w:r w:rsidRPr="00BD580A">
      <w:rPr>
        <w:rFonts w:ascii="Arial" w:hAnsi="Arial" w:cs="Arial"/>
        <w:sz w:val="24"/>
        <w:szCs w:val="24"/>
      </w:rPr>
      <w:t xml:space="preserve">Prepared by the Institute for Human Centered Design • </w:t>
    </w:r>
    <w:hyperlink r:id="rId1" w:history="1">
      <w:r w:rsidRPr="00BD580A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www.IHCDesign.org</w:t>
      </w:r>
    </w:hyperlink>
    <w:r w:rsidRPr="00BD580A">
      <w:rPr>
        <w:rFonts w:ascii="Arial" w:hAnsi="Arial" w:cs="Arial"/>
        <w:sz w:val="24"/>
        <w:szCs w:val="24"/>
      </w:rPr>
      <w:t xml:space="preserve">                                                        </w:t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 w:rsidR="006A1381">
      <w:rPr>
        <w:rFonts w:ascii="Arial" w:hAnsi="Arial" w:cs="Arial"/>
        <w:sz w:val="24"/>
        <w:szCs w:val="24"/>
      </w:rPr>
      <w:t xml:space="preserve">                    Page</w:t>
    </w:r>
    <w:r w:rsidRPr="00BD580A">
      <w:rPr>
        <w:rFonts w:ascii="Arial" w:hAnsi="Arial" w:cs="Arial"/>
        <w:sz w:val="24"/>
        <w:szCs w:val="24"/>
      </w:rPr>
      <w:t xml:space="preserve"> </w:t>
    </w:r>
    <w:sdt>
      <w:sdtPr>
        <w:rPr>
          <w:rFonts w:ascii="Arial" w:hAnsi="Arial" w:cs="Arial"/>
          <w:sz w:val="24"/>
          <w:szCs w:val="24"/>
        </w:rPr>
        <w:id w:val="-205098929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BD580A">
          <w:rPr>
            <w:rFonts w:ascii="Arial" w:hAnsi="Arial" w:cs="Arial"/>
            <w:sz w:val="24"/>
            <w:szCs w:val="24"/>
          </w:rPr>
          <w:fldChar w:fldCharType="begin"/>
        </w:r>
        <w:r w:rsidRPr="00BD580A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BD580A">
          <w:rPr>
            <w:rFonts w:ascii="Arial" w:hAnsi="Arial" w:cs="Arial"/>
            <w:sz w:val="24"/>
            <w:szCs w:val="24"/>
          </w:rPr>
          <w:fldChar w:fldCharType="separate"/>
        </w:r>
        <w:r w:rsidRPr="00BD580A">
          <w:rPr>
            <w:rFonts w:ascii="Arial" w:hAnsi="Arial" w:cs="Arial"/>
            <w:noProof/>
            <w:sz w:val="24"/>
            <w:szCs w:val="24"/>
          </w:rPr>
          <w:t>2</w:t>
        </w:r>
        <w:r w:rsidRPr="00BD580A">
          <w:rPr>
            <w:rFonts w:ascii="Arial" w:hAnsi="Arial" w:cs="Arial"/>
            <w:noProof/>
            <w:sz w:val="24"/>
            <w:szCs w:val="24"/>
          </w:rPr>
          <w:fldChar w:fldCharType="end"/>
        </w:r>
      </w:sdtContent>
    </w:sdt>
  </w:p>
  <w:p w14:paraId="1B0B20AB" w14:textId="7B9F9DD9" w:rsidR="00C3456F" w:rsidRDefault="00C345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4ECB1F" w14:textId="77777777" w:rsidR="00F366F8" w:rsidRDefault="00F366F8" w:rsidP="00AA75B4">
      <w:pPr>
        <w:spacing w:after="0" w:line="240" w:lineRule="auto"/>
      </w:pPr>
      <w:r>
        <w:separator/>
      </w:r>
    </w:p>
  </w:footnote>
  <w:footnote w:type="continuationSeparator" w:id="0">
    <w:p w14:paraId="4FA6EF4C" w14:textId="77777777" w:rsidR="00F366F8" w:rsidRDefault="00F366F8" w:rsidP="00AA7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AF24B" w14:textId="77777777" w:rsidR="00087A61" w:rsidRDefault="00087A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B15CE" w14:textId="160A89BC" w:rsidR="00F17F9C" w:rsidRDefault="00F17F9C">
    <w:pPr>
      <w:pStyle w:val="Header"/>
      <w:rPr>
        <w:sz w:val="24"/>
      </w:rPr>
    </w:pPr>
    <w:r w:rsidRPr="00F17F9C">
      <w:rPr>
        <w:sz w:val="24"/>
      </w:rPr>
      <w:t>T</w:t>
    </w:r>
    <w:r w:rsidR="00563B6D">
      <w:rPr>
        <w:sz w:val="24"/>
      </w:rPr>
      <w:t>urner Free Library</w:t>
    </w:r>
  </w:p>
  <w:p w14:paraId="38E05540" w14:textId="77777777" w:rsidR="00087A61" w:rsidRPr="00F17F9C" w:rsidRDefault="00087A61">
    <w:pPr>
      <w:pStyle w:val="Header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8A4CA" w14:textId="77777777" w:rsidR="00087A61" w:rsidRDefault="00087A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5087B"/>
    <w:multiLevelType w:val="hybridMultilevel"/>
    <w:tmpl w:val="DD602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9A5C47"/>
    <w:multiLevelType w:val="hybridMultilevel"/>
    <w:tmpl w:val="971C9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776239"/>
    <w:multiLevelType w:val="hybridMultilevel"/>
    <w:tmpl w:val="C85AA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3A7BF4"/>
    <w:multiLevelType w:val="hybridMultilevel"/>
    <w:tmpl w:val="2708A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5B4"/>
    <w:rsid w:val="0000030D"/>
    <w:rsid w:val="00002C37"/>
    <w:rsid w:val="00006A77"/>
    <w:rsid w:val="00043C47"/>
    <w:rsid w:val="0004492D"/>
    <w:rsid w:val="00072F72"/>
    <w:rsid w:val="00081310"/>
    <w:rsid w:val="00082BE3"/>
    <w:rsid w:val="00087A61"/>
    <w:rsid w:val="000908DF"/>
    <w:rsid w:val="00091D1B"/>
    <w:rsid w:val="00096D09"/>
    <w:rsid w:val="00097A60"/>
    <w:rsid w:val="000A4244"/>
    <w:rsid w:val="000A72D8"/>
    <w:rsid w:val="000B30F0"/>
    <w:rsid w:val="000C01BE"/>
    <w:rsid w:val="000D3BF5"/>
    <w:rsid w:val="000E4895"/>
    <w:rsid w:val="000F1EA2"/>
    <w:rsid w:val="000F4CFB"/>
    <w:rsid w:val="001042CC"/>
    <w:rsid w:val="00122B2F"/>
    <w:rsid w:val="00122F32"/>
    <w:rsid w:val="00133BDB"/>
    <w:rsid w:val="0013635E"/>
    <w:rsid w:val="00136A23"/>
    <w:rsid w:val="00145AE3"/>
    <w:rsid w:val="0015079C"/>
    <w:rsid w:val="00153F53"/>
    <w:rsid w:val="001575D1"/>
    <w:rsid w:val="0016655E"/>
    <w:rsid w:val="0016768A"/>
    <w:rsid w:val="001715BE"/>
    <w:rsid w:val="00172721"/>
    <w:rsid w:val="001765DD"/>
    <w:rsid w:val="00176C5E"/>
    <w:rsid w:val="0019277F"/>
    <w:rsid w:val="001A3C68"/>
    <w:rsid w:val="001B105A"/>
    <w:rsid w:val="001B2FC4"/>
    <w:rsid w:val="001B327E"/>
    <w:rsid w:val="001C017A"/>
    <w:rsid w:val="001C5BE6"/>
    <w:rsid w:val="001D2F02"/>
    <w:rsid w:val="001D43B6"/>
    <w:rsid w:val="001D69BF"/>
    <w:rsid w:val="001E18C6"/>
    <w:rsid w:val="001E290C"/>
    <w:rsid w:val="001F0292"/>
    <w:rsid w:val="001F4DFE"/>
    <w:rsid w:val="0020156A"/>
    <w:rsid w:val="002033BF"/>
    <w:rsid w:val="00203826"/>
    <w:rsid w:val="00206562"/>
    <w:rsid w:val="00206B05"/>
    <w:rsid w:val="00213809"/>
    <w:rsid w:val="00213BFC"/>
    <w:rsid w:val="00221680"/>
    <w:rsid w:val="0022257C"/>
    <w:rsid w:val="002235CC"/>
    <w:rsid w:val="0022596A"/>
    <w:rsid w:val="00226A6C"/>
    <w:rsid w:val="00231773"/>
    <w:rsid w:val="00241870"/>
    <w:rsid w:val="00250D09"/>
    <w:rsid w:val="00251AFD"/>
    <w:rsid w:val="00252513"/>
    <w:rsid w:val="002569F5"/>
    <w:rsid w:val="002734AD"/>
    <w:rsid w:val="00274781"/>
    <w:rsid w:val="002766FE"/>
    <w:rsid w:val="00286A74"/>
    <w:rsid w:val="00293717"/>
    <w:rsid w:val="002A4944"/>
    <w:rsid w:val="002A72A7"/>
    <w:rsid w:val="002B341E"/>
    <w:rsid w:val="002B45CA"/>
    <w:rsid w:val="002B53DC"/>
    <w:rsid w:val="002C1001"/>
    <w:rsid w:val="002D0837"/>
    <w:rsid w:val="002D5CE3"/>
    <w:rsid w:val="002D748B"/>
    <w:rsid w:val="002E271C"/>
    <w:rsid w:val="00321D09"/>
    <w:rsid w:val="003315C1"/>
    <w:rsid w:val="003415B5"/>
    <w:rsid w:val="00345165"/>
    <w:rsid w:val="00346275"/>
    <w:rsid w:val="00357016"/>
    <w:rsid w:val="00372A25"/>
    <w:rsid w:val="003A1B5A"/>
    <w:rsid w:val="003A33DD"/>
    <w:rsid w:val="003A67FC"/>
    <w:rsid w:val="003B7527"/>
    <w:rsid w:val="003C0245"/>
    <w:rsid w:val="003C417E"/>
    <w:rsid w:val="003D5A40"/>
    <w:rsid w:val="003F03E4"/>
    <w:rsid w:val="003F0ACF"/>
    <w:rsid w:val="004147D8"/>
    <w:rsid w:val="00417C8A"/>
    <w:rsid w:val="00417EB2"/>
    <w:rsid w:val="0042184A"/>
    <w:rsid w:val="004261AB"/>
    <w:rsid w:val="004300C2"/>
    <w:rsid w:val="00433F3B"/>
    <w:rsid w:val="00437E34"/>
    <w:rsid w:val="0044419E"/>
    <w:rsid w:val="00447A3C"/>
    <w:rsid w:val="0045639B"/>
    <w:rsid w:val="00477B3A"/>
    <w:rsid w:val="00483669"/>
    <w:rsid w:val="004867F5"/>
    <w:rsid w:val="00491D3F"/>
    <w:rsid w:val="00496CC5"/>
    <w:rsid w:val="00497D5D"/>
    <w:rsid w:val="004A0D09"/>
    <w:rsid w:val="004A387D"/>
    <w:rsid w:val="004B20ED"/>
    <w:rsid w:val="004B36E2"/>
    <w:rsid w:val="004B3B70"/>
    <w:rsid w:val="004B451D"/>
    <w:rsid w:val="004B7B42"/>
    <w:rsid w:val="004C046F"/>
    <w:rsid w:val="004C1E03"/>
    <w:rsid w:val="004C5355"/>
    <w:rsid w:val="004D00D5"/>
    <w:rsid w:val="004D36B3"/>
    <w:rsid w:val="004D4C77"/>
    <w:rsid w:val="004D7D78"/>
    <w:rsid w:val="004F03A0"/>
    <w:rsid w:val="004F1750"/>
    <w:rsid w:val="004F30A2"/>
    <w:rsid w:val="005065C1"/>
    <w:rsid w:val="00525E7B"/>
    <w:rsid w:val="00535E97"/>
    <w:rsid w:val="00540BB6"/>
    <w:rsid w:val="0054131A"/>
    <w:rsid w:val="00541E31"/>
    <w:rsid w:val="0054559A"/>
    <w:rsid w:val="005577CA"/>
    <w:rsid w:val="00557A18"/>
    <w:rsid w:val="00560F89"/>
    <w:rsid w:val="0056315B"/>
    <w:rsid w:val="0056388F"/>
    <w:rsid w:val="00563B6D"/>
    <w:rsid w:val="005724F4"/>
    <w:rsid w:val="00583AB1"/>
    <w:rsid w:val="005A19AB"/>
    <w:rsid w:val="005A275C"/>
    <w:rsid w:val="005B1BF7"/>
    <w:rsid w:val="005C2691"/>
    <w:rsid w:val="005D1ADA"/>
    <w:rsid w:val="005D1FDF"/>
    <w:rsid w:val="005D465D"/>
    <w:rsid w:val="005D6FD0"/>
    <w:rsid w:val="005E0D91"/>
    <w:rsid w:val="005F19FC"/>
    <w:rsid w:val="00616329"/>
    <w:rsid w:val="00620452"/>
    <w:rsid w:val="00642471"/>
    <w:rsid w:val="00644F90"/>
    <w:rsid w:val="00650E6E"/>
    <w:rsid w:val="0066331E"/>
    <w:rsid w:val="00670545"/>
    <w:rsid w:val="00690BAA"/>
    <w:rsid w:val="00696CF3"/>
    <w:rsid w:val="006A1381"/>
    <w:rsid w:val="006A3765"/>
    <w:rsid w:val="006A717C"/>
    <w:rsid w:val="006B313F"/>
    <w:rsid w:val="006B62F4"/>
    <w:rsid w:val="006B66E7"/>
    <w:rsid w:val="006C3453"/>
    <w:rsid w:val="006C5A46"/>
    <w:rsid w:val="006C67CF"/>
    <w:rsid w:val="006D18D4"/>
    <w:rsid w:val="006D673C"/>
    <w:rsid w:val="006D719A"/>
    <w:rsid w:val="006E7CF4"/>
    <w:rsid w:val="00702289"/>
    <w:rsid w:val="00705EED"/>
    <w:rsid w:val="00707498"/>
    <w:rsid w:val="00710E6F"/>
    <w:rsid w:val="007139AB"/>
    <w:rsid w:val="00720C33"/>
    <w:rsid w:val="00725483"/>
    <w:rsid w:val="00725704"/>
    <w:rsid w:val="00755309"/>
    <w:rsid w:val="00761986"/>
    <w:rsid w:val="007770BD"/>
    <w:rsid w:val="007775A5"/>
    <w:rsid w:val="00784797"/>
    <w:rsid w:val="00784AAB"/>
    <w:rsid w:val="00786D7B"/>
    <w:rsid w:val="00791D73"/>
    <w:rsid w:val="00793494"/>
    <w:rsid w:val="007A4944"/>
    <w:rsid w:val="007A73D1"/>
    <w:rsid w:val="007C74AB"/>
    <w:rsid w:val="007D2704"/>
    <w:rsid w:val="007D4397"/>
    <w:rsid w:val="007D6946"/>
    <w:rsid w:val="007D7CFB"/>
    <w:rsid w:val="007F2333"/>
    <w:rsid w:val="007F3C56"/>
    <w:rsid w:val="007F65D5"/>
    <w:rsid w:val="007F668A"/>
    <w:rsid w:val="008130DE"/>
    <w:rsid w:val="008250B1"/>
    <w:rsid w:val="008262EB"/>
    <w:rsid w:val="00833EA9"/>
    <w:rsid w:val="0084352C"/>
    <w:rsid w:val="008455E7"/>
    <w:rsid w:val="00845AEF"/>
    <w:rsid w:val="008462E0"/>
    <w:rsid w:val="0085651A"/>
    <w:rsid w:val="00864107"/>
    <w:rsid w:val="0086689A"/>
    <w:rsid w:val="008678BF"/>
    <w:rsid w:val="00867D20"/>
    <w:rsid w:val="00873A63"/>
    <w:rsid w:val="00886130"/>
    <w:rsid w:val="008861AC"/>
    <w:rsid w:val="008918AF"/>
    <w:rsid w:val="00897101"/>
    <w:rsid w:val="008A001B"/>
    <w:rsid w:val="008A12E2"/>
    <w:rsid w:val="008A2312"/>
    <w:rsid w:val="008A6E20"/>
    <w:rsid w:val="008D79E2"/>
    <w:rsid w:val="008E48D7"/>
    <w:rsid w:val="008F62E9"/>
    <w:rsid w:val="008F7664"/>
    <w:rsid w:val="008F78F6"/>
    <w:rsid w:val="008F7E89"/>
    <w:rsid w:val="009062CA"/>
    <w:rsid w:val="009135E9"/>
    <w:rsid w:val="00915DE6"/>
    <w:rsid w:val="00916115"/>
    <w:rsid w:val="00925D60"/>
    <w:rsid w:val="00943950"/>
    <w:rsid w:val="00950F73"/>
    <w:rsid w:val="0097460E"/>
    <w:rsid w:val="0098009F"/>
    <w:rsid w:val="0098505D"/>
    <w:rsid w:val="0098774D"/>
    <w:rsid w:val="009A7AB4"/>
    <w:rsid w:val="009B1FC7"/>
    <w:rsid w:val="009B5D3D"/>
    <w:rsid w:val="009C3089"/>
    <w:rsid w:val="009D4E3D"/>
    <w:rsid w:val="009E000F"/>
    <w:rsid w:val="009E7619"/>
    <w:rsid w:val="009F389D"/>
    <w:rsid w:val="009F5ED6"/>
    <w:rsid w:val="009F641E"/>
    <w:rsid w:val="009F6428"/>
    <w:rsid w:val="00A1556F"/>
    <w:rsid w:val="00A1622E"/>
    <w:rsid w:val="00A17CC0"/>
    <w:rsid w:val="00A2691E"/>
    <w:rsid w:val="00A27B5A"/>
    <w:rsid w:val="00A30C0F"/>
    <w:rsid w:val="00A33A36"/>
    <w:rsid w:val="00A45F46"/>
    <w:rsid w:val="00A7609A"/>
    <w:rsid w:val="00A76EFC"/>
    <w:rsid w:val="00A86DCA"/>
    <w:rsid w:val="00A95080"/>
    <w:rsid w:val="00A97334"/>
    <w:rsid w:val="00AA5949"/>
    <w:rsid w:val="00AA75B4"/>
    <w:rsid w:val="00AA7A31"/>
    <w:rsid w:val="00AC0E4B"/>
    <w:rsid w:val="00AC0E71"/>
    <w:rsid w:val="00AD4287"/>
    <w:rsid w:val="00AD7B47"/>
    <w:rsid w:val="00AF1F86"/>
    <w:rsid w:val="00B03571"/>
    <w:rsid w:val="00B1105A"/>
    <w:rsid w:val="00B12802"/>
    <w:rsid w:val="00B1486E"/>
    <w:rsid w:val="00B23FCE"/>
    <w:rsid w:val="00B242E6"/>
    <w:rsid w:val="00B7102B"/>
    <w:rsid w:val="00B82269"/>
    <w:rsid w:val="00B85CFE"/>
    <w:rsid w:val="00B9318B"/>
    <w:rsid w:val="00B936B9"/>
    <w:rsid w:val="00B95AC6"/>
    <w:rsid w:val="00BA1765"/>
    <w:rsid w:val="00BA2501"/>
    <w:rsid w:val="00BB5ACC"/>
    <w:rsid w:val="00BC2949"/>
    <w:rsid w:val="00BC3945"/>
    <w:rsid w:val="00BC6C6D"/>
    <w:rsid w:val="00BC73DC"/>
    <w:rsid w:val="00BC7889"/>
    <w:rsid w:val="00BD0A12"/>
    <w:rsid w:val="00BD4B78"/>
    <w:rsid w:val="00BD580A"/>
    <w:rsid w:val="00BD5E50"/>
    <w:rsid w:val="00BD7ACC"/>
    <w:rsid w:val="00BE0EC7"/>
    <w:rsid w:val="00BE707A"/>
    <w:rsid w:val="00BF1FEA"/>
    <w:rsid w:val="00BF25FE"/>
    <w:rsid w:val="00BF61E0"/>
    <w:rsid w:val="00C01479"/>
    <w:rsid w:val="00C143A2"/>
    <w:rsid w:val="00C16D0A"/>
    <w:rsid w:val="00C22B3A"/>
    <w:rsid w:val="00C231F8"/>
    <w:rsid w:val="00C2342A"/>
    <w:rsid w:val="00C253A3"/>
    <w:rsid w:val="00C303C4"/>
    <w:rsid w:val="00C3456F"/>
    <w:rsid w:val="00C40D18"/>
    <w:rsid w:val="00C42C8F"/>
    <w:rsid w:val="00C43DB9"/>
    <w:rsid w:val="00C445EF"/>
    <w:rsid w:val="00C53500"/>
    <w:rsid w:val="00C56AA1"/>
    <w:rsid w:val="00C57BFF"/>
    <w:rsid w:val="00C6195D"/>
    <w:rsid w:val="00C633CF"/>
    <w:rsid w:val="00C66D51"/>
    <w:rsid w:val="00C77C19"/>
    <w:rsid w:val="00C90244"/>
    <w:rsid w:val="00C97224"/>
    <w:rsid w:val="00CA2DB0"/>
    <w:rsid w:val="00CA3C74"/>
    <w:rsid w:val="00CA6688"/>
    <w:rsid w:val="00CA6F1B"/>
    <w:rsid w:val="00CB2326"/>
    <w:rsid w:val="00CB4C77"/>
    <w:rsid w:val="00CB72D4"/>
    <w:rsid w:val="00CC0D6C"/>
    <w:rsid w:val="00CC64DB"/>
    <w:rsid w:val="00CD496B"/>
    <w:rsid w:val="00CD4CEC"/>
    <w:rsid w:val="00CD6577"/>
    <w:rsid w:val="00CF1E37"/>
    <w:rsid w:val="00D053D8"/>
    <w:rsid w:val="00D064DF"/>
    <w:rsid w:val="00D06573"/>
    <w:rsid w:val="00D07130"/>
    <w:rsid w:val="00D1166C"/>
    <w:rsid w:val="00D31E98"/>
    <w:rsid w:val="00D36F3D"/>
    <w:rsid w:val="00D37986"/>
    <w:rsid w:val="00D42876"/>
    <w:rsid w:val="00D447E5"/>
    <w:rsid w:val="00D57227"/>
    <w:rsid w:val="00D57CDA"/>
    <w:rsid w:val="00D72DBD"/>
    <w:rsid w:val="00D73A75"/>
    <w:rsid w:val="00D84FB4"/>
    <w:rsid w:val="00D90369"/>
    <w:rsid w:val="00D92373"/>
    <w:rsid w:val="00D93986"/>
    <w:rsid w:val="00DC6D8A"/>
    <w:rsid w:val="00DD0032"/>
    <w:rsid w:val="00DD6658"/>
    <w:rsid w:val="00DF78EC"/>
    <w:rsid w:val="00E21BE0"/>
    <w:rsid w:val="00E26AB5"/>
    <w:rsid w:val="00E42594"/>
    <w:rsid w:val="00E52697"/>
    <w:rsid w:val="00E54FB7"/>
    <w:rsid w:val="00E6178B"/>
    <w:rsid w:val="00E75063"/>
    <w:rsid w:val="00E827EA"/>
    <w:rsid w:val="00E86C80"/>
    <w:rsid w:val="00E91B7C"/>
    <w:rsid w:val="00E91E76"/>
    <w:rsid w:val="00E961CC"/>
    <w:rsid w:val="00EA7298"/>
    <w:rsid w:val="00EC1728"/>
    <w:rsid w:val="00EC5D05"/>
    <w:rsid w:val="00ED41BD"/>
    <w:rsid w:val="00ED5793"/>
    <w:rsid w:val="00ED68BD"/>
    <w:rsid w:val="00EE4252"/>
    <w:rsid w:val="00EE77D3"/>
    <w:rsid w:val="00EE7E49"/>
    <w:rsid w:val="00EF20DF"/>
    <w:rsid w:val="00EF428D"/>
    <w:rsid w:val="00EF7E31"/>
    <w:rsid w:val="00F04224"/>
    <w:rsid w:val="00F0656D"/>
    <w:rsid w:val="00F17F9C"/>
    <w:rsid w:val="00F25A0C"/>
    <w:rsid w:val="00F332D8"/>
    <w:rsid w:val="00F34BB2"/>
    <w:rsid w:val="00F366F8"/>
    <w:rsid w:val="00F40B10"/>
    <w:rsid w:val="00F41684"/>
    <w:rsid w:val="00F44F0B"/>
    <w:rsid w:val="00F471D3"/>
    <w:rsid w:val="00F73743"/>
    <w:rsid w:val="00F820DE"/>
    <w:rsid w:val="00F82A7B"/>
    <w:rsid w:val="00F906C8"/>
    <w:rsid w:val="00F91D37"/>
    <w:rsid w:val="00F95445"/>
    <w:rsid w:val="00FA13DD"/>
    <w:rsid w:val="00FA20D9"/>
    <w:rsid w:val="00FB1CF2"/>
    <w:rsid w:val="00FB6D8E"/>
    <w:rsid w:val="00FC057B"/>
    <w:rsid w:val="00FC0FC5"/>
    <w:rsid w:val="00FC277F"/>
    <w:rsid w:val="00FD4A9D"/>
    <w:rsid w:val="00FF0799"/>
    <w:rsid w:val="00FF2037"/>
    <w:rsid w:val="00FF2D7F"/>
    <w:rsid w:val="00FF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FF06C6"/>
  <w15:chartTrackingRefBased/>
  <w15:docId w15:val="{4CC1C6D6-ED98-4B46-BB65-E98559B16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75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D5793"/>
    <w:pPr>
      <w:keepNext/>
      <w:keepLines/>
      <w:spacing w:before="40" w:after="0" w:line="240" w:lineRule="auto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75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D5793"/>
    <w:rPr>
      <w:rFonts w:ascii="Arial" w:hAnsi="Arial" w:cs="Arial"/>
      <w:b/>
      <w:b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AA75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A75B4"/>
    <w:pPr>
      <w:tabs>
        <w:tab w:val="center" w:pos="4320"/>
        <w:tab w:val="right" w:pos="8640"/>
      </w:tabs>
      <w:spacing w:after="0" w:line="240" w:lineRule="auto"/>
    </w:pPr>
    <w:rPr>
      <w:rFonts w:ascii="Arial" w:eastAsia="MS Mincho" w:hAnsi="Arial" w:cs="Times New Roman"/>
      <w:szCs w:val="24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AA75B4"/>
    <w:rPr>
      <w:rFonts w:ascii="Arial" w:eastAsia="MS Mincho" w:hAnsi="Arial" w:cs="Times New Roman"/>
      <w:szCs w:val="24"/>
      <w:lang w:eastAsia="ja-JP"/>
    </w:rPr>
  </w:style>
  <w:style w:type="character" w:styleId="Hyperlink">
    <w:name w:val="Hyperlink"/>
    <w:uiPriority w:val="99"/>
    <w:unhideWhenUsed/>
    <w:rsid w:val="00AA75B4"/>
    <w:rPr>
      <w:rFonts w:cs="Times New Roman"/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75B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A75B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A7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info@IHCDesign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HCDesign.org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HCDesign.org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HCDesig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Randolph</vt:lpstr>
    </vt:vector>
  </TitlesOfParts>
  <Company/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Randolph</dc:title>
  <dc:subject/>
  <dc:creator>Ana Julian</dc:creator>
  <cp:keywords/>
  <dc:description/>
  <cp:lastModifiedBy>Peggy</cp:lastModifiedBy>
  <cp:revision>3</cp:revision>
  <dcterms:created xsi:type="dcterms:W3CDTF">2023-01-30T17:10:00Z</dcterms:created>
  <dcterms:modified xsi:type="dcterms:W3CDTF">2023-02-01T17:16:00Z</dcterms:modified>
</cp:coreProperties>
</file>